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Администрация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   РАЙОНА 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</w:t>
      </w:r>
      <w:proofErr w:type="gramEnd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 О  С  Т  А  Н  О  В  Л   Е  Н  И  Е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 12.03.2019 г. №36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307369 Курская область, Рыльский район с</w:t>
      </w:r>
      <w:proofErr w:type="gramStart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.М</w:t>
      </w:r>
      <w:proofErr w:type="gramEnd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ихайловка,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д. 158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Об  утверждении Положения об общественном совете  по профилактике правонарушений в Муниципальном образовании «Михайловский сельсовет» Рыльского района Курской области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br/>
        <w:t>         1. Утвердить Положение об общественном совете  по профилактике правонарушений в Муниципальном образовании «Михайловский сельсовет» Рыльского района Курской области (Приложение №1 прилагается).         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муниципального образования «Михайловский сельсовет» Рыльского района, Администрация Михайловского</w:t>
      </w:r>
      <w:r w:rsidRPr="00B0080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сельсовета </w:t>
      </w: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 ПОСТАНОВЛЯЕТ:           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 2. Утвердить состав общественного совета по профилактике правонарушений в Муниципальном образовании «Михайловский сельсовет» Рыльского района Курской области (Приложение №2 прилагается).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 3. Опубликовать настоящее постановление на официальном сайте Муниципального образования «Михайловский сельсовет» Рыльского района в сети Интернет (</w:t>
      </w:r>
      <w:hyperlink r:id="rId5" w:history="1">
        <w:r w:rsidRPr="00B0080B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https://mihajlovskij46.ru</w:t>
        </w:r>
      </w:hyperlink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).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 4. Настоящее постановление вступает в силу после его обнародования (опубликования) в установленном порядке.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Глава Михайловского сельсовета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                                                                              </w:t>
      </w:r>
      <w:proofErr w:type="spellStart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b/>
          <w:bCs/>
          <w:color w:val="252525"/>
          <w:sz w:val="16"/>
          <w:szCs w:val="16"/>
          <w:lang w:eastAsia="ru-RU"/>
        </w:rPr>
        <w:br w:type="textWrapping" w:clear="all"/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Приложение №1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  постановлению Администрации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 Рыльского района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 12.03.2019 г. № 36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ПОЛОЖЕНИЕ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об общественном совете по профилактике правонарушений </w:t>
      </w:r>
      <w:proofErr w:type="gramStart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</w:t>
      </w:r>
      <w:proofErr w:type="gramEnd"/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Муниципальном </w:t>
      </w:r>
      <w:proofErr w:type="gramStart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образовании</w:t>
      </w:r>
      <w:proofErr w:type="gramEnd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«Михайловский сельсовет»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Рыльского района Курской области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 Общие положения.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 1.1. Общественный совет по профилактике правонарушений Муниципального образования «Михайловский сельсовет» Рыльского района Курской области  (далее - Совет) создан для обеспечения согласованной деятельности органов местного самоуправления, государственных органов, общественности и трудовых коллективов в работе по охране общественного порядка и профилактике правонарушений на территории Михайловского сельсовета Рыльского района.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 1.2. В своей работе Совет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Курской области, нормативными правовыми актами местного самоуправления, а также настоящим Положением.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 1.3. Работой Совета руководит председатель, а в отсутствие председателя – по его поручению - заместитель председателя Совета.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 1.4. В состав Совета могут входить: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    представители администрации сельского поселения,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    представители предприятий, организаций, учреждений культуры, здравоохранения, образования, общественных организаций и других общественных формирований, расположенных на территории поселения;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    депутаты Собрания депутатов Михайловского сельсовета Рыльского района;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    представители правоохранительных органов;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     представители народных дружин сельского поселения;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     активные участники охраны общественного порядка из числа местных жителей и др.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 1.5. Состав Совета утверждается постановлением Администрации Михайловского сельсовета Рыльского района.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 1.6. Заседание Совета проводится по мере необходимости, но не реже одного раза в квартал.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1.7. Заседания правомочны, если на них присутствует половина членов Совета.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1.8. Решения принимаются простым большинством голосов присутствующих на заседании членов Совета по профилактике путем открытого голосования.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 1.9. Принимаемые Советом решения по профилактике правонарушений подписываются председателем и секретарем, и рассылается в уполномоченные, специализированные органы и организации для принятия конкретных мер воздействия.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2.  Полномочия и порядок деятельности Совета.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 2.1. Совет, руководствуясь действующим законодательством и настоящим Положением: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   изучает состояние общественного порядка на территории Михайловского сельсовета Рыльского района;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  разрабатывает и вносит в соответствующие органы местного самоуправления, общественные организации, руководителям предприятий, организаций, учреждений всех форм собственности предложении по вопросам усиления охраны общественного порядка и профилактики правонарушений на данной территории;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 способствует установлению  постоянного взаимодействия и обмену опытом работы по охране общественного порядка и профилактике правонарушений;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   содействует органам внутренних дел в обеспечении охраны общественного порядка и общественной безопасности и привлекает к участию в проведении  данных мероприятий местных жителей;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    участвуют в работе по пропаганде правовых знаний  среди населения. В этих целях содействует организации выступлений на правовые темы работников органов внутренних дел, прокуратуры и  судов, использует другие формы работы для правового воспитания населения;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-   содействует государственным органам и общественным организациям в  работе по выявлению лиц, ведущих антиобщественный паразитический образ жизни, оказывает этим лицам помощь в  трудоустройстве или устройстве на учебе, проводит с ним воспитательную работу;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  организует обсуждение поведения правонарушителей на заседаниях Совета;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-  оказывает помощь государственным  органам и общественным организациям в борьбе с пьянством, алкоголизмом и наркоманией, участвует в проведении мероприятий, связанных с антиалкогольной и </w:t>
      </w:r>
      <w:proofErr w:type="spellStart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антинаркотической</w:t>
      </w:r>
      <w:proofErr w:type="spellEnd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пропагандой;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   координирует работу по проведению индивидуальной воспитательной работы с правонарушителями, установлению над ними шефства представителей органов местного самоуправления, трудовых коллективов и местных жителей, по оказанию помощи сотрудникам полиции в проведении отдельных мероприятий по осуществлению  надзора за лицами, освобожденными из мест лишения свободы;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   содействует государственным органам и общественным организациям в работе с детской безнадзорности и беспризорностью, правонарушениями несовершеннолетних, воспитанию детей и подростков. В  этих  целях участвует в осуществлении надзора за поведением несовершеннолетних в общественных местах, осуществляет поведение родителей, оказывающих отрицательное воспитательное воздействие на детей, в необходимых  случаях ставит вопрос перед соответствующими  государственными и общественными организациями о привлечении таких родителей к установленной ответственности; вносит предложения об организации шефства над детьми и подростками, совершающими правонарушения, способствует организации культурного досуга детей и  подростков по месту жительства; принимает участие в пропаганде педагогических знаний среди родителей;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  заслушивает сообщения членов Совета, о выполнении возложенных на них мероприятий  по укреплению общественного порядка и профилактике правонарушений;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   ходатайствует перед органами местного самоуправления, соответствующими государственными органами, предприятиями, учреждениями и организациями о поощрении граждан, активно участвующих в работе по охране общественного порядка и в борьбе с правонарушениями.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2.2. Совет по профилактике правонарушений рассматривает вопросы, отнесенные к его компетенции, на своих заседаниях.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заседаниях Совета по профилактике правонарушений могут участвовать представители  государственных органов  и общественных организаций, не входящих в его состав по предварительному согласованию.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Решения Совета по профилактике правонарушений имеют рекомендательный характер.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3. Планирование и организация работы Совета.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3.1. Деятельность Совета по профилактике правонарушений планируется на год.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 3.2. На заседаниях Совет по профилактике правонарушений рассматривает следующие вопросы: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разработка и утверждение плана работы;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 - утверждение программ профилактики правонарушений;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анализ состояния общественного порядка и общественной безопасности на обслуживаемой территории;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определение основных направлений деятельности по профилактике правонарушений;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осуществление постоянного воздействия с субъектами профилактики (трудовыми коллективами, правоохранительными и другими государственными органами, общественными организациями);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заслушивание руководителей общественных формирований, представителей государственных и муниципальных учреждений и организаций, расположенных на территории действия Совета, о состоянии воспитательной профилактической работы и принятия соответствующих решений;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рассмотрение конкретных материалов, представлений о принятии мер по устранению обстоятельств, способствующих совершению преступления (других нарушений закона), в отношении лиц, нарушающих общественный порядок;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организация обучения представителей общественности формам и методам работы по профилактике правонарушений;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анализ состояния общей и индивидуальной профилактики, а также разработка наиболее эффективных мер по её осуществлению;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- организация работы по пропаганде здорового образа жизни, правовых знаний среди населения.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            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4. Распределение обязанностей членов Совета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  4.1. Председатель Совета -  Глава Михайловского сельсовета Рыльского района: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4.1.1. Осуществляет общее руководство  работой и направляет деятельность Совета, заслушивает отчеты о работе, общественных пунктов охраны правопорядка, а также сообщения руководителей предприятий, учреждений и организаций, независимо от их форм собственности, по вопросам оказания помощи Совету в его деятельности.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4.1.2. Организует деятельность Совета. Анализирует состояние общественного порядка и общественной безопасности на территории Михайловского сельсовета Рыльского района, вносит предложения в трудовые коллективы, учебные заведения и общественные организации по вопросам укрепления правопорядка и усиления борьбы с правонарушениями. Лично принимает граждан, рассматривает сигналы и материалы членов Совета по профилактике правонарушений о фактах правонарушений и их предложения по устранению недостатков в индивидуально-профилактической работе.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4.1.3. Дает указания о разработке плана работы Совета по профилактике правонарушений и контролирует его выполнение.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 4.2. Заместитель председателя Совета по профилактике правонарушений, председатель Собрания депутатов Михайловского сельсовета Рыльского района:        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4.2.1. По поручению Председателя Совета исполняет обязанности Председателя Совета в его отсутствие.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4.2.2. Оказывает практическую помощь в работе членам Совета. Обобщает и внедряет в практику новые формы и методы индивидуально-профилактической работы.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 4.3. Секретарь Совета ведет делопроизводство Совета, решает организационные вопросы по подготовке и проведению заседаний.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5. Профилактический учет Совета.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5.1. Деятельность Совета сосредоточена на выявлении круга лиц, подлежащих профилактическому  воздействию.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5.2. Профилактический учет Совета осуществляется путем наблюдения за поведением лица, поставленного на учет, воспитательного воздействия, пресечения антиобщественного поведения, устранения условий, способствующих совершению правонарушений, проведения проверки по месту жительства, работы, учебы.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5.2. Постановке на профилактический учет подлежат: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1) лица, освобожденные из мест лишения свободы после отбытия наказания за преступления;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2) лица, осужденные к мерам уголовного наказания за совершение тяжких и особо тяжких преступлений, в том числе не связанным с лишением свободы;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3) лица, допустившие в течение года два или более административных правонарушений, посягающих на общественный порядок и общественную безопасность, за которые они были привлечены к административной ответственности;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4) лица, больные хроническим алкоголизмом или наркоманией, систематически совершающие правонарушения;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5) лица, страдающие психическими расстройствами, представляющие опасность для себя и окружающих, состоящие на учете в учреждениях здравоохранения;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6) лица, занимающиеся бродяжничеством или </w:t>
      </w:r>
      <w:proofErr w:type="gramStart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попрошайничеством</w:t>
      </w:r>
      <w:proofErr w:type="gramEnd"/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7) родители или лица, их заменяющие, не выполняющие обязанности по воспитанию детей и своим антиобщественным поведением способствующие совершению ими правонарушений;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8) иные лица, предусмотренные законодательством о профилактике правонарушений.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5.3. Лицо подлежит снятию с профилактического учета в следующих случаях: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1)    исправление,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2)    погашение или снятие судимости;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3)    осуждение к лишению свободы;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4)    смерть;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5)    в иных случаях, установленных законодательством Российской Федерации.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6. Ответственность за нарушение законодательства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 профилактике правонарушений.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6.1. Лица, превысившие свои полномочия в процессе осуществления мер по профилактике правонарушений, несут ответственность в соответствии с законодательством Российской Федерации.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Приложение №2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  постановлению Администрации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 Рыльского района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 12.03.2019 г. №36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СОСТАВ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общественного совета по профилактике правонарушений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Муниципального образования «Михайловский сельсовет»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 Курской области</w:t>
      </w:r>
    </w:p>
    <w:p w:rsidR="00B0080B" w:rsidRPr="00B0080B" w:rsidRDefault="00B0080B" w:rsidP="00B0080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3"/>
        <w:gridCol w:w="2274"/>
        <w:gridCol w:w="2953"/>
        <w:gridCol w:w="2223"/>
      </w:tblGrid>
      <w:tr w:rsidR="00B0080B" w:rsidRPr="00B0080B" w:rsidTr="00B0080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в общественном совете по профилактике правонарушений</w:t>
            </w:r>
          </w:p>
        </w:tc>
      </w:tr>
      <w:tr w:rsidR="00B0080B" w:rsidRPr="00B0080B" w:rsidTr="00B0080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Яношев</w:t>
            </w:r>
            <w:proofErr w:type="spellEnd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Михайловского сельсовета Рыльского района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B0080B" w:rsidRPr="00B0080B" w:rsidTr="00B0080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Калинченко</w:t>
            </w:r>
            <w:proofErr w:type="spellEnd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Васильевич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Собрания депутатов Михайловского сельсовета Рыльского района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   председателя</w:t>
            </w:r>
          </w:p>
        </w:tc>
      </w:tr>
      <w:tr w:rsidR="00B0080B" w:rsidRPr="00B0080B" w:rsidTr="00B0080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Счастливцева</w:t>
            </w:r>
            <w:proofErr w:type="spellEnd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  Администрации Михайловского сельсовета Рыльского района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B0080B" w:rsidRPr="00B0080B" w:rsidTr="00B0080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</w:t>
            </w:r>
            <w:proofErr w:type="spellEnd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Николаевна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Заведующая филиалом «Михайловская сельская библиотека»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согласованию)</w:t>
            </w:r>
          </w:p>
        </w:tc>
      </w:tr>
      <w:tr w:rsidR="00B0080B" w:rsidRPr="00B0080B" w:rsidTr="00B0080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 Роман Викторович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МКУК «Михайловский сельский </w:t>
            </w: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 культуры»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</w:t>
            </w:r>
          </w:p>
        </w:tc>
      </w:tr>
      <w:tr w:rsidR="00B0080B" w:rsidRPr="00B0080B" w:rsidTr="00B0080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Кондратенко Любовь Михайловна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немецкого языка Михайловского филиала МБОУ «</w:t>
            </w:r>
            <w:proofErr w:type="spellStart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Щекинская</w:t>
            </w:r>
            <w:proofErr w:type="spellEnd"/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согласованию)</w:t>
            </w:r>
          </w:p>
        </w:tc>
      </w:tr>
      <w:tr w:rsidR="00B0080B" w:rsidRPr="00B0080B" w:rsidTr="00B0080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МО МВД России</w:t>
            </w:r>
          </w:p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Рыльскому району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:rsidR="00B0080B" w:rsidRPr="00B0080B" w:rsidRDefault="00B0080B" w:rsidP="00B008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согласованию)</w:t>
            </w:r>
          </w:p>
        </w:tc>
      </w:tr>
    </w:tbl>
    <w:p w:rsidR="00B0080B" w:rsidRPr="00B0080B" w:rsidRDefault="00B0080B" w:rsidP="00B0080B">
      <w:pPr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8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52525" stroked="f"/>
        </w:pict>
      </w:r>
    </w:p>
    <w:p w:rsidR="00B0080B" w:rsidRPr="00B0080B" w:rsidRDefault="00B0080B" w:rsidP="00B0080B">
      <w:pPr>
        <w:shd w:val="clear" w:color="auto" w:fill="FFFFFF"/>
        <w:spacing w:before="200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hyperlink r:id="rId6" w:tooltip="Распечатать материал &lt; Постановление от 12.03.2019 г. №36  Об  утверждении Положения об общественном совете  по профилактике правонарушений в Муниципальном образовании «Михайловский сельсовет» Рыльского района Курской области &gt;" w:history="1">
        <w:r w:rsidRPr="00B0080B">
          <w:rPr>
            <w:rFonts w:ascii="PT-Astra-Sans-Regular" w:eastAsia="Times New Roman" w:hAnsi="PT-Astra-Sans-Regular" w:cs="Times New Roman"/>
            <w:color w:val="6C757D"/>
            <w:sz w:val="16"/>
            <w:lang w:eastAsia="ru-RU"/>
          </w:rPr>
          <w:t> Печать</w:t>
        </w:r>
        <w:r w:rsidRPr="00B0080B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 </w:t>
        </w:r>
      </w:hyperlink>
      <w:r w:rsidRPr="00B0080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</w:t>
      </w:r>
      <w:hyperlink r:id="rId7" w:tooltip="Отправить ссылку другу" w:history="1">
        <w:r w:rsidRPr="00B0080B">
          <w:rPr>
            <w:rFonts w:ascii="PT-Astra-Sans-Regular" w:eastAsia="Times New Roman" w:hAnsi="PT-Astra-Sans-Regular" w:cs="Times New Roman"/>
            <w:color w:val="6C757D"/>
            <w:sz w:val="16"/>
            <w:lang w:eastAsia="ru-RU"/>
          </w:rPr>
          <w:t> </w:t>
        </w:r>
        <w:proofErr w:type="spellStart"/>
        <w:r w:rsidRPr="00B0080B">
          <w:rPr>
            <w:rFonts w:ascii="PT-Astra-Sans-Regular" w:eastAsia="Times New Roman" w:hAnsi="PT-Astra-Sans-Regular" w:cs="Times New Roman"/>
            <w:color w:val="6C757D"/>
            <w:sz w:val="16"/>
            <w:lang w:eastAsia="ru-RU"/>
          </w:rPr>
          <w:t>E-mail</w:t>
        </w:r>
        <w:proofErr w:type="spellEnd"/>
      </w:hyperlink>
    </w:p>
    <w:p w:rsidR="00A25223" w:rsidRPr="00B0080B" w:rsidRDefault="00A25223" w:rsidP="00B0080B"/>
    <w:sectPr w:rsidR="00A25223" w:rsidRPr="00B0080B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5578E"/>
    <w:rsid w:val="002D27CC"/>
    <w:rsid w:val="002F671F"/>
    <w:rsid w:val="003C0760"/>
    <w:rsid w:val="003C3D0F"/>
    <w:rsid w:val="00426991"/>
    <w:rsid w:val="00426ED1"/>
    <w:rsid w:val="004D3096"/>
    <w:rsid w:val="00524156"/>
    <w:rsid w:val="005A21B9"/>
    <w:rsid w:val="00630F6C"/>
    <w:rsid w:val="006748D7"/>
    <w:rsid w:val="00695FFE"/>
    <w:rsid w:val="00720A82"/>
    <w:rsid w:val="007C4709"/>
    <w:rsid w:val="007E3E89"/>
    <w:rsid w:val="008D2E7E"/>
    <w:rsid w:val="00944822"/>
    <w:rsid w:val="009D4AC7"/>
    <w:rsid w:val="00A25223"/>
    <w:rsid w:val="00AC1CBA"/>
    <w:rsid w:val="00B0080B"/>
    <w:rsid w:val="00B80655"/>
    <w:rsid w:val="00BA37AD"/>
    <w:rsid w:val="00BD0615"/>
    <w:rsid w:val="00CC5F8D"/>
    <w:rsid w:val="00CD140C"/>
    <w:rsid w:val="00CE12F1"/>
    <w:rsid w:val="00D524CB"/>
    <w:rsid w:val="00E233C2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B00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hajlovskij46.ru/index.php/component/mailto/?tmpl=component&amp;template=shaper_helixultimate&amp;link=88e07311c6a6ced6d5951edc163feed8efb0e8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hajlovskij46.ru/index.php/munitsipalnye-pravovye-akty/postanovleniya/939-postanovlenie-ot-12-03-2019-g-36-ob-utverzhdenii-polozheniya-ob-obshchestvennom-sovete-po-profilaktike-pravonarushenij-v-munitsipalnom-obrazovanii-mikhajlovskij-selsovet-rylskogo-rajona-kurskoj-oblasti?tmpl=component&amp;print=1" TargetMode="External"/><Relationship Id="rId5" Type="http://schemas.openxmlformats.org/officeDocument/2006/relationships/hyperlink" Target="https://mihajlovskij46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2180</Words>
  <Characters>12428</Characters>
  <Application>Microsoft Office Word</Application>
  <DocSecurity>0</DocSecurity>
  <Lines>103</Lines>
  <Paragraphs>29</Paragraphs>
  <ScaleCrop>false</ScaleCrop>
  <Company/>
  <LinksUpToDate>false</LinksUpToDate>
  <CharactersWithSpaces>14579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2023-05-17T18:44:00Z</dcterms:created>
  <dcterms:modified xsi:type="dcterms:W3CDTF">2023-05-17T18:44:00Z</dcterms:modified>
</cp:coreProperties>
</file>