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4F6" w:rsidRPr="00B34D9B" w:rsidRDefault="00BA14F6" w:rsidP="005266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34D9B">
        <w:rPr>
          <w:rFonts w:ascii="Times New Roman" w:hAnsi="Times New Roman"/>
          <w:b/>
          <w:sz w:val="32"/>
          <w:szCs w:val="32"/>
        </w:rPr>
        <w:t xml:space="preserve">АДМИНИСТРАЦИЯ </w:t>
      </w:r>
    </w:p>
    <w:p w:rsidR="00BA14F6" w:rsidRPr="00B34D9B" w:rsidRDefault="00FC616F" w:rsidP="005266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МИХАЙЛОВСКОГО</w:t>
      </w:r>
      <w:r w:rsidR="00BA14F6" w:rsidRPr="00B34D9B">
        <w:rPr>
          <w:rFonts w:ascii="Times New Roman" w:hAnsi="Times New Roman"/>
          <w:b/>
          <w:sz w:val="32"/>
          <w:szCs w:val="32"/>
        </w:rPr>
        <w:t xml:space="preserve"> СЕЛЬСОВЕТА</w:t>
      </w:r>
    </w:p>
    <w:p w:rsidR="00BA14F6" w:rsidRPr="00B34D9B" w:rsidRDefault="00BA14F6" w:rsidP="0052660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34D9B">
        <w:rPr>
          <w:rFonts w:ascii="Times New Roman" w:hAnsi="Times New Roman"/>
          <w:b/>
          <w:sz w:val="32"/>
          <w:szCs w:val="32"/>
        </w:rPr>
        <w:t>РЫЛЬСКОГО РАЙОНА</w:t>
      </w:r>
    </w:p>
    <w:p w:rsidR="00BA14F6" w:rsidRPr="00B34D9B" w:rsidRDefault="00BA14F6" w:rsidP="009F445D">
      <w:pPr>
        <w:jc w:val="right"/>
        <w:rPr>
          <w:rFonts w:ascii="Times New Roman" w:hAnsi="Times New Roman"/>
          <w:sz w:val="32"/>
          <w:szCs w:val="32"/>
        </w:rPr>
      </w:pPr>
    </w:p>
    <w:p w:rsidR="00BA14F6" w:rsidRPr="00B34D9B" w:rsidRDefault="00BA14F6" w:rsidP="00B34D9B">
      <w:pPr>
        <w:pStyle w:val="1"/>
        <w:rPr>
          <w:b/>
          <w:sz w:val="32"/>
          <w:szCs w:val="32"/>
        </w:rPr>
      </w:pPr>
      <w:r w:rsidRPr="00B34D9B">
        <w:rPr>
          <w:b/>
          <w:sz w:val="32"/>
          <w:szCs w:val="32"/>
        </w:rPr>
        <w:t>ПОСТАНОВЛЕНИЕ</w:t>
      </w:r>
    </w:p>
    <w:p w:rsidR="00BA14F6" w:rsidRDefault="00FC616F" w:rsidP="00B34D9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от  </w:t>
      </w:r>
      <w:r w:rsidR="0092615B">
        <w:rPr>
          <w:rFonts w:ascii="Times New Roman" w:hAnsi="Times New Roman"/>
          <w:b/>
          <w:sz w:val="32"/>
          <w:szCs w:val="32"/>
        </w:rPr>
        <w:t xml:space="preserve">27 апреля 2021 г.  </w:t>
      </w:r>
      <w:r>
        <w:rPr>
          <w:rFonts w:ascii="Times New Roman" w:hAnsi="Times New Roman"/>
          <w:b/>
          <w:sz w:val="32"/>
          <w:szCs w:val="32"/>
        </w:rPr>
        <w:t xml:space="preserve"> №</w:t>
      </w:r>
      <w:r w:rsidR="0092615B">
        <w:rPr>
          <w:rFonts w:ascii="Times New Roman" w:hAnsi="Times New Roman"/>
          <w:b/>
          <w:sz w:val="32"/>
          <w:szCs w:val="32"/>
        </w:rPr>
        <w:t xml:space="preserve"> 22</w:t>
      </w:r>
    </w:p>
    <w:p w:rsidR="00BA14F6" w:rsidRDefault="00BA14F6" w:rsidP="00B34D9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A14F6" w:rsidRPr="00B34D9B" w:rsidRDefault="00BA14F6" w:rsidP="00B34D9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34D9B">
        <w:rPr>
          <w:rFonts w:ascii="Times New Roman" w:hAnsi="Times New Roman"/>
          <w:b/>
          <w:sz w:val="32"/>
          <w:szCs w:val="32"/>
        </w:rPr>
        <w:t>Об утверждении административного регламента</w:t>
      </w:r>
    </w:p>
    <w:p w:rsidR="00BA14F6" w:rsidRPr="00B34D9B" w:rsidRDefault="00BA14F6" w:rsidP="00B34D9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34D9B">
        <w:rPr>
          <w:rFonts w:ascii="Times New Roman" w:hAnsi="Times New Roman"/>
          <w:b/>
          <w:bCs/>
          <w:sz w:val="32"/>
          <w:szCs w:val="32"/>
        </w:rPr>
        <w:t xml:space="preserve">предоставления </w:t>
      </w:r>
      <w:r w:rsidRPr="00B34D9B">
        <w:rPr>
          <w:rFonts w:ascii="Times New Roman" w:hAnsi="Times New Roman"/>
          <w:b/>
          <w:sz w:val="32"/>
          <w:szCs w:val="32"/>
        </w:rPr>
        <w:t xml:space="preserve">Администрацией </w:t>
      </w:r>
      <w:r w:rsidR="00FC616F">
        <w:rPr>
          <w:rFonts w:ascii="Times New Roman" w:hAnsi="Times New Roman"/>
          <w:b/>
          <w:sz w:val="32"/>
          <w:szCs w:val="32"/>
        </w:rPr>
        <w:t>Михайловского</w:t>
      </w:r>
      <w:r w:rsidRPr="00B34D9B">
        <w:rPr>
          <w:rFonts w:ascii="Times New Roman" w:hAnsi="Times New Roman"/>
          <w:b/>
          <w:sz w:val="32"/>
          <w:szCs w:val="32"/>
        </w:rPr>
        <w:t xml:space="preserve"> сельсовета Рыльского района</w:t>
      </w:r>
      <w:r w:rsidRPr="00B34D9B">
        <w:rPr>
          <w:rFonts w:ascii="Times New Roman" w:hAnsi="Times New Roman"/>
          <w:b/>
          <w:bCs/>
          <w:sz w:val="32"/>
          <w:szCs w:val="32"/>
        </w:rPr>
        <w:t xml:space="preserve"> муниципальной услуги</w:t>
      </w:r>
      <w:r w:rsidRPr="00B34D9B">
        <w:rPr>
          <w:rFonts w:ascii="Times New Roman" w:hAnsi="Times New Roman"/>
          <w:b/>
          <w:sz w:val="32"/>
          <w:szCs w:val="32"/>
        </w:rPr>
        <w:t xml:space="preserve"> «Дача письменных разъяснений налогоплательщикам по вопросам применения муниципальных нормативных правовых актов о местных налогах и сборах»</w:t>
      </w:r>
    </w:p>
    <w:p w:rsidR="00BA14F6" w:rsidRDefault="00BA14F6" w:rsidP="00B34D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14F6" w:rsidRPr="00BA096F" w:rsidRDefault="00BA14F6" w:rsidP="00B34D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14F6" w:rsidRPr="00BA096F" w:rsidRDefault="00BA14F6" w:rsidP="00B34D9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 xml:space="preserve">В соответствии с Налоговым кодексом Российской Федерации, Федеральным законом от 27.07.2010 № 210-ФЗ «Об организации предоставления государственных и муниципальных услуг» Администрация </w:t>
      </w:r>
      <w:r w:rsidR="00FC616F">
        <w:rPr>
          <w:rFonts w:ascii="Times New Roman" w:hAnsi="Times New Roman"/>
          <w:sz w:val="28"/>
          <w:szCs w:val="28"/>
        </w:rPr>
        <w:t>Михайловского</w:t>
      </w:r>
      <w:r>
        <w:rPr>
          <w:rFonts w:ascii="Times New Roman" w:hAnsi="Times New Roman"/>
          <w:sz w:val="28"/>
          <w:szCs w:val="28"/>
        </w:rPr>
        <w:t xml:space="preserve"> сельсовета Рыльского района</w:t>
      </w:r>
      <w:r w:rsidRPr="00BA09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60"/>
          <w:sz w:val="28"/>
          <w:szCs w:val="28"/>
        </w:rPr>
        <w:t xml:space="preserve"> ПОСТАНОВЛЯЕТ:</w:t>
      </w:r>
    </w:p>
    <w:p w:rsidR="00BA14F6" w:rsidRPr="00BA096F" w:rsidRDefault="00BA14F6" w:rsidP="00B34D9B">
      <w:pPr>
        <w:pStyle w:val="a6"/>
        <w:numPr>
          <w:ilvl w:val="0"/>
          <w:numId w:val="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 xml:space="preserve">Утвердить </w:t>
      </w:r>
      <w:r w:rsidRPr="00BA096F">
        <w:rPr>
          <w:rFonts w:ascii="Times New Roman" w:hAnsi="Times New Roman"/>
          <w:bCs/>
          <w:sz w:val="28"/>
          <w:szCs w:val="28"/>
        </w:rPr>
        <w:t xml:space="preserve">административный регламент предоставления </w:t>
      </w:r>
      <w:r w:rsidRPr="00BA096F">
        <w:rPr>
          <w:rFonts w:ascii="Times New Roman" w:hAnsi="Times New Roman"/>
          <w:sz w:val="28"/>
          <w:szCs w:val="28"/>
        </w:rPr>
        <w:t xml:space="preserve">Администрацией </w:t>
      </w:r>
      <w:r w:rsidR="00FC616F">
        <w:rPr>
          <w:rFonts w:ascii="Times New Roman" w:hAnsi="Times New Roman"/>
          <w:sz w:val="28"/>
          <w:szCs w:val="28"/>
        </w:rPr>
        <w:t>Михайловского</w:t>
      </w:r>
      <w:r>
        <w:rPr>
          <w:rFonts w:ascii="Times New Roman" w:hAnsi="Times New Roman"/>
          <w:sz w:val="28"/>
          <w:szCs w:val="28"/>
        </w:rPr>
        <w:t xml:space="preserve"> сельсовета Рыльского района</w:t>
      </w:r>
      <w:r w:rsidRPr="00BA096F">
        <w:rPr>
          <w:rFonts w:ascii="Times New Roman" w:hAnsi="Times New Roman"/>
          <w:bCs/>
          <w:sz w:val="28"/>
          <w:szCs w:val="28"/>
        </w:rPr>
        <w:t xml:space="preserve"> муниципальной услуги</w:t>
      </w:r>
      <w:r w:rsidRPr="00BA096F">
        <w:rPr>
          <w:rFonts w:ascii="Times New Roman" w:hAnsi="Times New Roman"/>
          <w:sz w:val="28"/>
          <w:szCs w:val="28"/>
        </w:rPr>
        <w:t xml:space="preserve"> «Дача письменных разъяснений налогоплательщикам по вопросам применения муниципальных нормативных правовых актов о местных налогах и сборах» согласно приложению.</w:t>
      </w:r>
    </w:p>
    <w:p w:rsidR="00BA14F6" w:rsidRPr="00BA096F" w:rsidRDefault="00BA14F6" w:rsidP="00B34D9B">
      <w:pPr>
        <w:pStyle w:val="a6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официального опубликования. </w:t>
      </w:r>
    </w:p>
    <w:p w:rsidR="00BA14F6" w:rsidRPr="00BA096F" w:rsidRDefault="00BA14F6" w:rsidP="00B34D9B">
      <w:pPr>
        <w:pStyle w:val="a6"/>
        <w:numPr>
          <w:ilvl w:val="0"/>
          <w:numId w:val="1"/>
        </w:numPr>
        <w:tabs>
          <w:tab w:val="left" w:pos="426"/>
          <w:tab w:val="left" w:pos="567"/>
          <w:tab w:val="left" w:pos="709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Контроль исполнения настоящего постановления оставляю за собой.</w:t>
      </w:r>
    </w:p>
    <w:p w:rsidR="00BA14F6" w:rsidRDefault="00BA14F6" w:rsidP="00B34D9B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14F6" w:rsidRDefault="00BA14F6" w:rsidP="00B34D9B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14F6" w:rsidRDefault="00BA14F6" w:rsidP="00B34D9B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84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C616F">
        <w:rPr>
          <w:rFonts w:ascii="Times New Roman" w:hAnsi="Times New Roman" w:cs="Times New Roman"/>
          <w:sz w:val="28"/>
          <w:szCs w:val="28"/>
        </w:rPr>
        <w:t>Михайловского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BA14F6" w:rsidRPr="0029284D" w:rsidRDefault="00BA14F6" w:rsidP="00B34D9B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Рыльского района                                                                              </w:t>
      </w:r>
      <w:proofErr w:type="spellStart"/>
      <w:r w:rsidR="00FC616F">
        <w:rPr>
          <w:rFonts w:ascii="Times New Roman" w:hAnsi="Times New Roman" w:cs="Times New Roman"/>
          <w:sz w:val="28"/>
          <w:szCs w:val="28"/>
        </w:rPr>
        <w:t>В.И.Яношев</w:t>
      </w:r>
      <w:proofErr w:type="spellEnd"/>
    </w:p>
    <w:p w:rsidR="00BA14F6" w:rsidRPr="0029284D" w:rsidRDefault="00BA14F6" w:rsidP="00B34D9B">
      <w:pPr>
        <w:pStyle w:val="ConsPlusNormal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14F6" w:rsidRDefault="00BA14F6" w:rsidP="0092615B">
      <w:pPr>
        <w:rPr>
          <w:rFonts w:ascii="Times New Roman" w:hAnsi="Times New Roman"/>
          <w:sz w:val="28"/>
          <w:szCs w:val="28"/>
        </w:rPr>
      </w:pPr>
    </w:p>
    <w:p w:rsidR="0092615B" w:rsidRDefault="0092615B" w:rsidP="0092615B">
      <w:pPr>
        <w:rPr>
          <w:rFonts w:ascii="Times New Roman" w:hAnsi="Times New Roman"/>
          <w:sz w:val="28"/>
          <w:szCs w:val="28"/>
        </w:rPr>
      </w:pPr>
    </w:p>
    <w:p w:rsidR="0092615B" w:rsidRDefault="0092615B" w:rsidP="0092615B">
      <w:pPr>
        <w:rPr>
          <w:rFonts w:ascii="Times New Roman" w:hAnsi="Times New Roman"/>
          <w:sz w:val="28"/>
          <w:szCs w:val="28"/>
        </w:rPr>
      </w:pPr>
    </w:p>
    <w:p w:rsidR="0092615B" w:rsidRDefault="0092615B" w:rsidP="0092615B">
      <w:pPr>
        <w:rPr>
          <w:rFonts w:ascii="Times New Roman" w:hAnsi="Times New Roman"/>
          <w:sz w:val="28"/>
          <w:szCs w:val="28"/>
        </w:rPr>
      </w:pPr>
    </w:p>
    <w:p w:rsidR="0092615B" w:rsidRDefault="0092615B" w:rsidP="0092615B">
      <w:pPr>
        <w:rPr>
          <w:rFonts w:ascii="Times New Roman" w:hAnsi="Times New Roman"/>
          <w:sz w:val="28"/>
          <w:szCs w:val="28"/>
        </w:rPr>
      </w:pPr>
    </w:p>
    <w:p w:rsidR="00BA14F6" w:rsidRPr="00BA096F" w:rsidRDefault="00BA14F6" w:rsidP="0092615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BA14F6" w:rsidRPr="00BA096F" w:rsidRDefault="00BA14F6" w:rsidP="0092615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</w:t>
      </w:r>
      <w:r w:rsidRPr="00BA096F">
        <w:rPr>
          <w:rFonts w:ascii="Times New Roman" w:hAnsi="Times New Roman"/>
          <w:sz w:val="28"/>
          <w:szCs w:val="28"/>
        </w:rPr>
        <w:t>остановлению администрации</w:t>
      </w:r>
    </w:p>
    <w:p w:rsidR="00BA14F6" w:rsidRDefault="00FC616F" w:rsidP="0092615B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Михайловского</w:t>
      </w:r>
      <w:r w:rsidR="00BA14F6">
        <w:rPr>
          <w:rFonts w:ascii="Times New Roman" w:hAnsi="Times New Roman"/>
          <w:sz w:val="28"/>
          <w:szCs w:val="28"/>
        </w:rPr>
        <w:t xml:space="preserve"> сельсовета </w:t>
      </w:r>
    </w:p>
    <w:p w:rsidR="00BA14F6" w:rsidRDefault="00BA14F6" w:rsidP="0092615B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Рыльского района </w:t>
      </w:r>
    </w:p>
    <w:p w:rsidR="00BA14F6" w:rsidRPr="00BA096F" w:rsidRDefault="0092615B" w:rsidP="00AF7C35">
      <w:pPr>
        <w:ind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BA14F6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27.04.2021</w:t>
      </w:r>
      <w:r w:rsidR="00FC616F">
        <w:rPr>
          <w:rFonts w:ascii="Times New Roman" w:hAnsi="Times New Roman"/>
          <w:sz w:val="28"/>
          <w:szCs w:val="28"/>
        </w:rPr>
        <w:t xml:space="preserve">  </w:t>
      </w:r>
      <w:r w:rsidR="00BA14F6">
        <w:rPr>
          <w:rFonts w:ascii="Times New Roman" w:hAnsi="Times New Roman"/>
          <w:sz w:val="28"/>
          <w:szCs w:val="28"/>
        </w:rPr>
        <w:t>г</w:t>
      </w:r>
      <w:r w:rsidR="00FC616F">
        <w:rPr>
          <w:rFonts w:ascii="Times New Roman" w:hAnsi="Times New Roman"/>
          <w:sz w:val="28"/>
          <w:szCs w:val="28"/>
        </w:rPr>
        <w:t>. №</w:t>
      </w:r>
      <w:r>
        <w:rPr>
          <w:rFonts w:ascii="Times New Roman" w:hAnsi="Times New Roman"/>
          <w:sz w:val="28"/>
          <w:szCs w:val="28"/>
        </w:rPr>
        <w:t xml:space="preserve"> 22</w:t>
      </w:r>
    </w:p>
    <w:p w:rsidR="00BA14F6" w:rsidRPr="003C6864" w:rsidRDefault="00BA14F6" w:rsidP="003C6864">
      <w:pPr>
        <w:spacing w:after="0" w:line="240" w:lineRule="auto"/>
        <w:ind w:firstLine="5580"/>
        <w:rPr>
          <w:rFonts w:ascii="Times New Roman" w:hAnsi="Times New Roman"/>
          <w:b/>
          <w:sz w:val="32"/>
          <w:szCs w:val="32"/>
        </w:rPr>
      </w:pPr>
    </w:p>
    <w:p w:rsidR="00BA14F6" w:rsidRPr="003C6864" w:rsidRDefault="00BA14F6" w:rsidP="003C6864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3C6864">
        <w:rPr>
          <w:rFonts w:ascii="Times New Roman" w:hAnsi="Times New Roman"/>
          <w:b/>
          <w:bCs/>
          <w:sz w:val="32"/>
          <w:szCs w:val="32"/>
        </w:rPr>
        <w:t xml:space="preserve">     АДМИНИСТРАТИВНЫЙ РЕГЛАМЕНТ</w:t>
      </w:r>
    </w:p>
    <w:p w:rsidR="00BA14F6" w:rsidRDefault="00BA14F6" w:rsidP="003C68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3C6864">
        <w:rPr>
          <w:rFonts w:ascii="Times New Roman" w:hAnsi="Times New Roman"/>
          <w:b/>
          <w:bCs/>
          <w:sz w:val="32"/>
          <w:szCs w:val="32"/>
        </w:rPr>
        <w:t xml:space="preserve">предоставления </w:t>
      </w:r>
      <w:r w:rsidRPr="003C6864">
        <w:rPr>
          <w:rFonts w:ascii="Times New Roman" w:hAnsi="Times New Roman"/>
          <w:b/>
          <w:sz w:val="32"/>
          <w:szCs w:val="32"/>
        </w:rPr>
        <w:t xml:space="preserve">Администрацией </w:t>
      </w:r>
      <w:r w:rsidR="00FC616F">
        <w:rPr>
          <w:rFonts w:ascii="Times New Roman" w:hAnsi="Times New Roman"/>
          <w:b/>
          <w:sz w:val="32"/>
          <w:szCs w:val="32"/>
        </w:rPr>
        <w:t>Михайловского</w:t>
      </w:r>
      <w:r w:rsidRPr="003C6864">
        <w:rPr>
          <w:rFonts w:ascii="Times New Roman" w:hAnsi="Times New Roman"/>
          <w:b/>
          <w:sz w:val="32"/>
          <w:szCs w:val="32"/>
        </w:rPr>
        <w:t xml:space="preserve"> сельсовета Рыльского района</w:t>
      </w:r>
      <w:r w:rsidRPr="003C6864">
        <w:rPr>
          <w:rFonts w:ascii="Times New Roman" w:hAnsi="Times New Roman"/>
          <w:b/>
          <w:bCs/>
          <w:sz w:val="32"/>
          <w:szCs w:val="32"/>
        </w:rPr>
        <w:t xml:space="preserve"> муниципальной услуги</w:t>
      </w:r>
      <w:r w:rsidRPr="003C6864">
        <w:rPr>
          <w:rFonts w:ascii="Times New Roman" w:hAnsi="Times New Roman"/>
          <w:b/>
          <w:sz w:val="32"/>
          <w:szCs w:val="32"/>
        </w:rPr>
        <w:t xml:space="preserve"> «Дача письменных разъяснений налогоплательщикам по вопросам применения муниципальных нормативных правовых актов о местных налогах и сборах»</w:t>
      </w:r>
    </w:p>
    <w:p w:rsidR="00BA14F6" w:rsidRPr="003C6864" w:rsidRDefault="00BA14F6" w:rsidP="003C68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BA14F6" w:rsidRPr="00BA096F" w:rsidRDefault="00BA14F6" w:rsidP="00BA096F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A096F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BA096F">
        <w:rPr>
          <w:rFonts w:ascii="Times New Roman" w:hAnsi="Times New Roman"/>
          <w:sz w:val="28"/>
          <w:szCs w:val="28"/>
        </w:rPr>
        <w:t xml:space="preserve">Настоящий Административный регламент по предоставлению муниципальной услуги по даче письменных разъяснений налогоплательщикам по вопросам применения муниципальных нормативных правовых актов о налогах и сборах (далее - Административный регламент) - определяет стандарт, состав, сроки и последовательность действий (административных процедур)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FC616F">
        <w:rPr>
          <w:rFonts w:ascii="Times New Roman" w:hAnsi="Times New Roman"/>
          <w:sz w:val="28"/>
          <w:szCs w:val="28"/>
        </w:rPr>
        <w:t>Михайловского</w:t>
      </w:r>
      <w:r>
        <w:rPr>
          <w:rFonts w:ascii="Times New Roman" w:hAnsi="Times New Roman"/>
          <w:sz w:val="28"/>
          <w:szCs w:val="28"/>
        </w:rPr>
        <w:t xml:space="preserve"> сельсовета Рыльского района</w:t>
      </w:r>
      <w:r w:rsidRPr="00BA09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А</w:t>
      </w:r>
      <w:r w:rsidRPr="00BA096F">
        <w:rPr>
          <w:rFonts w:ascii="Times New Roman" w:hAnsi="Times New Roman"/>
          <w:sz w:val="28"/>
          <w:szCs w:val="28"/>
        </w:rPr>
        <w:t xml:space="preserve">дминистрация) при исполнении муниципальной услуги по рассмотрению и подготовке письменных разъяснений на обращения, поступившие в </w:t>
      </w:r>
      <w:r>
        <w:rPr>
          <w:rFonts w:ascii="Times New Roman" w:hAnsi="Times New Roman"/>
          <w:sz w:val="28"/>
          <w:szCs w:val="28"/>
        </w:rPr>
        <w:t>Администрацию</w:t>
      </w:r>
      <w:r w:rsidRPr="00BA096F">
        <w:rPr>
          <w:rFonts w:ascii="Times New Roman" w:hAnsi="Times New Roman"/>
          <w:sz w:val="28"/>
          <w:szCs w:val="28"/>
        </w:rPr>
        <w:t xml:space="preserve"> </w:t>
      </w:r>
      <w:r w:rsidR="00FC616F">
        <w:rPr>
          <w:rFonts w:ascii="Times New Roman" w:hAnsi="Times New Roman"/>
          <w:sz w:val="28"/>
          <w:szCs w:val="28"/>
        </w:rPr>
        <w:t>Михайловского</w:t>
      </w:r>
      <w:r>
        <w:rPr>
          <w:rFonts w:ascii="Times New Roman" w:hAnsi="Times New Roman"/>
          <w:sz w:val="28"/>
          <w:szCs w:val="28"/>
        </w:rPr>
        <w:t xml:space="preserve"> сельсовета Рыльского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района</w:t>
      </w:r>
      <w:r w:rsidRPr="00BA096F">
        <w:rPr>
          <w:rFonts w:ascii="Times New Roman" w:hAnsi="Times New Roman"/>
          <w:sz w:val="28"/>
          <w:szCs w:val="28"/>
        </w:rPr>
        <w:t xml:space="preserve"> по вопросам применения муниципальных нормативных правовых актов о местных налогах и сборах.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ar40"/>
      <w:bookmarkEnd w:id="0"/>
      <w:r w:rsidRPr="00BA096F">
        <w:rPr>
          <w:rFonts w:ascii="Times New Roman" w:hAnsi="Times New Roman"/>
          <w:sz w:val="28"/>
          <w:szCs w:val="28"/>
        </w:rPr>
        <w:t>1.2. Правовые основания предоставления муниципальной услуги:</w:t>
      </w:r>
    </w:p>
    <w:p w:rsidR="00BA14F6" w:rsidRPr="001064C2" w:rsidRDefault="00BA14F6" w:rsidP="009261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64C2">
        <w:rPr>
          <w:rFonts w:ascii="Times New Roman" w:hAnsi="Times New Roman"/>
          <w:sz w:val="28"/>
          <w:szCs w:val="28"/>
        </w:rPr>
        <w:t xml:space="preserve">- </w:t>
      </w:r>
      <w:hyperlink r:id="rId5" w:history="1">
        <w:r w:rsidRPr="001064C2">
          <w:rPr>
            <w:rFonts w:ascii="Times New Roman" w:hAnsi="Times New Roman"/>
            <w:sz w:val="28"/>
            <w:szCs w:val="28"/>
          </w:rPr>
          <w:t>Конституция</w:t>
        </w:r>
      </w:hyperlink>
      <w:r w:rsidRPr="001064C2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:rsidR="00BA14F6" w:rsidRPr="001064C2" w:rsidRDefault="00BA14F6" w:rsidP="009261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64C2">
        <w:rPr>
          <w:rFonts w:ascii="Times New Roman" w:hAnsi="Times New Roman"/>
          <w:sz w:val="28"/>
          <w:szCs w:val="28"/>
        </w:rPr>
        <w:t xml:space="preserve">- Налоговый </w:t>
      </w:r>
      <w:hyperlink r:id="rId6" w:history="1">
        <w:r w:rsidRPr="001064C2">
          <w:rPr>
            <w:rFonts w:ascii="Times New Roman" w:hAnsi="Times New Roman"/>
            <w:sz w:val="28"/>
            <w:szCs w:val="28"/>
          </w:rPr>
          <w:t>кодекс</w:t>
        </w:r>
      </w:hyperlink>
      <w:r w:rsidRPr="001064C2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:rsidR="00BA14F6" w:rsidRPr="001064C2" w:rsidRDefault="00BA14F6" w:rsidP="009261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64C2">
        <w:rPr>
          <w:rFonts w:ascii="Times New Roman" w:hAnsi="Times New Roman"/>
          <w:sz w:val="28"/>
          <w:szCs w:val="28"/>
        </w:rPr>
        <w:t xml:space="preserve">- Федеральный </w:t>
      </w:r>
      <w:hyperlink r:id="rId7" w:history="1">
        <w:r w:rsidRPr="001064C2">
          <w:rPr>
            <w:rFonts w:ascii="Times New Roman" w:hAnsi="Times New Roman"/>
            <w:sz w:val="28"/>
            <w:szCs w:val="28"/>
          </w:rPr>
          <w:t>закон</w:t>
        </w:r>
      </w:hyperlink>
      <w:r w:rsidRPr="001064C2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BA14F6" w:rsidRPr="001064C2" w:rsidRDefault="00BA14F6" w:rsidP="0092615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64C2">
        <w:rPr>
          <w:rFonts w:ascii="Times New Roman" w:hAnsi="Times New Roman"/>
          <w:sz w:val="28"/>
          <w:szCs w:val="28"/>
        </w:rPr>
        <w:t xml:space="preserve">- Федеральный </w:t>
      </w:r>
      <w:hyperlink r:id="rId8" w:history="1">
        <w:r w:rsidRPr="001064C2">
          <w:rPr>
            <w:rFonts w:ascii="Times New Roman" w:hAnsi="Times New Roman"/>
            <w:sz w:val="28"/>
            <w:szCs w:val="28"/>
          </w:rPr>
          <w:t>закон</w:t>
        </w:r>
      </w:hyperlink>
      <w:r w:rsidRPr="001064C2">
        <w:rPr>
          <w:rFonts w:ascii="Times New Roman" w:hAnsi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</w:t>
      </w:r>
      <w:bookmarkStart w:id="1" w:name="Par53"/>
      <w:bookmarkEnd w:id="1"/>
      <w:r w:rsidRPr="001064C2">
        <w:rPr>
          <w:rFonts w:ascii="Times New Roman" w:hAnsi="Times New Roman"/>
          <w:sz w:val="28"/>
          <w:szCs w:val="28"/>
        </w:rPr>
        <w:t xml:space="preserve">. 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1.3. Описание заявителей.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A096F">
        <w:rPr>
          <w:rFonts w:ascii="Times New Roman" w:hAnsi="Times New Roman"/>
          <w:sz w:val="28"/>
          <w:szCs w:val="28"/>
        </w:rPr>
        <w:t xml:space="preserve">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самоуправления, а также за исключением случаев, установленных международными договорами Российской Федерации или законодательством Российской Федерации (далее – </w:t>
      </w:r>
      <w:r w:rsidRPr="00BA096F">
        <w:rPr>
          <w:rFonts w:ascii="Times New Roman" w:hAnsi="Times New Roman"/>
          <w:sz w:val="28"/>
          <w:szCs w:val="28"/>
        </w:rPr>
        <w:lastRenderedPageBreak/>
        <w:t>заявитель).</w:t>
      </w:r>
      <w:proofErr w:type="gramEnd"/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От имени заявителей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– уполномоченный представитель).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1.4. Порядок информирования о правилах предоставления муниципальной услуги.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 xml:space="preserve">Информирование о правилах предоставления муниципальной услуги осуществляется с использованием средств телефонной и почтовой связи, электронной почты, на официальном сайте, информационном стенде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BA096F">
        <w:rPr>
          <w:rFonts w:ascii="Times New Roman" w:hAnsi="Times New Roman"/>
          <w:sz w:val="28"/>
          <w:szCs w:val="28"/>
        </w:rPr>
        <w:t xml:space="preserve"> </w:t>
      </w:r>
      <w:r w:rsidR="00FC616F">
        <w:rPr>
          <w:rFonts w:ascii="Times New Roman" w:hAnsi="Times New Roman"/>
          <w:sz w:val="28"/>
          <w:szCs w:val="28"/>
        </w:rPr>
        <w:t>Михайловского</w:t>
      </w:r>
      <w:r>
        <w:rPr>
          <w:rFonts w:ascii="Times New Roman" w:hAnsi="Times New Roman"/>
          <w:sz w:val="28"/>
          <w:szCs w:val="28"/>
        </w:rPr>
        <w:t xml:space="preserve"> сельсовета Рыльского района.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 xml:space="preserve">Заявления о предоставлении муниципальной услуги направляются непосредственно через </w:t>
      </w:r>
      <w:r>
        <w:rPr>
          <w:rFonts w:ascii="Times New Roman" w:hAnsi="Times New Roman"/>
          <w:sz w:val="28"/>
          <w:szCs w:val="28"/>
        </w:rPr>
        <w:t>Администрацию</w:t>
      </w:r>
      <w:r w:rsidRPr="00BA096F">
        <w:rPr>
          <w:rFonts w:ascii="Times New Roman" w:hAnsi="Times New Roman"/>
          <w:sz w:val="28"/>
          <w:szCs w:val="28"/>
        </w:rPr>
        <w:t xml:space="preserve"> </w:t>
      </w:r>
      <w:r w:rsidR="00FC616F">
        <w:rPr>
          <w:rFonts w:ascii="Times New Roman" w:hAnsi="Times New Roman"/>
          <w:sz w:val="28"/>
          <w:szCs w:val="28"/>
        </w:rPr>
        <w:t>Михайловского</w:t>
      </w:r>
      <w:r>
        <w:rPr>
          <w:rFonts w:ascii="Times New Roman" w:hAnsi="Times New Roman"/>
          <w:sz w:val="28"/>
          <w:szCs w:val="28"/>
        </w:rPr>
        <w:t xml:space="preserve"> сельсовета Рыльского района,</w:t>
      </w:r>
      <w:r w:rsidRPr="00BA096F">
        <w:rPr>
          <w:rFonts w:ascii="Times New Roman" w:hAnsi="Times New Roman"/>
          <w:sz w:val="28"/>
          <w:szCs w:val="28"/>
        </w:rPr>
        <w:t xml:space="preserve"> многофункциональные центры предоставления государственных и муниципальных услуг (далее – МФЦ) либо посредством электронной почты.</w:t>
      </w:r>
    </w:p>
    <w:p w:rsidR="00BA14F6" w:rsidRPr="00BA096F" w:rsidRDefault="00BA14F6" w:rsidP="0092615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 xml:space="preserve">Администрация </w:t>
      </w:r>
      <w:r w:rsidR="00FC616F">
        <w:rPr>
          <w:rFonts w:ascii="Times New Roman" w:hAnsi="Times New Roman"/>
          <w:sz w:val="28"/>
          <w:szCs w:val="28"/>
        </w:rPr>
        <w:t>Михайловского</w:t>
      </w:r>
      <w:r>
        <w:rPr>
          <w:rFonts w:ascii="Times New Roman" w:hAnsi="Times New Roman"/>
          <w:sz w:val="28"/>
          <w:szCs w:val="28"/>
        </w:rPr>
        <w:t xml:space="preserve"> сельсовета Рыльского района</w:t>
      </w:r>
      <w:r w:rsidRPr="00BA096F">
        <w:rPr>
          <w:rFonts w:ascii="Times New Roman" w:hAnsi="Times New Roman"/>
          <w:sz w:val="28"/>
          <w:szCs w:val="28"/>
        </w:rPr>
        <w:t xml:space="preserve"> расположена по адресу: </w:t>
      </w:r>
      <w:r w:rsidR="00FC616F">
        <w:rPr>
          <w:rFonts w:ascii="Times New Roman" w:hAnsi="Times New Roman"/>
          <w:sz w:val="28"/>
          <w:szCs w:val="28"/>
        </w:rPr>
        <w:t>307369</w:t>
      </w:r>
      <w:r>
        <w:rPr>
          <w:rFonts w:ascii="Times New Roman" w:hAnsi="Times New Roman"/>
          <w:sz w:val="28"/>
          <w:szCs w:val="28"/>
        </w:rPr>
        <w:t xml:space="preserve"> Курская о</w:t>
      </w:r>
      <w:r w:rsidR="00FC616F">
        <w:rPr>
          <w:rFonts w:ascii="Times New Roman" w:hAnsi="Times New Roman"/>
          <w:sz w:val="28"/>
          <w:szCs w:val="28"/>
        </w:rPr>
        <w:t>бласть, Рыльский район, с</w:t>
      </w:r>
      <w:proofErr w:type="gramStart"/>
      <w:r w:rsidR="00FC616F">
        <w:rPr>
          <w:rFonts w:ascii="Times New Roman" w:hAnsi="Times New Roman"/>
          <w:sz w:val="28"/>
          <w:szCs w:val="28"/>
        </w:rPr>
        <w:t>.М</w:t>
      </w:r>
      <w:proofErr w:type="gramEnd"/>
      <w:r w:rsidR="00FC616F">
        <w:rPr>
          <w:rFonts w:ascii="Times New Roman" w:hAnsi="Times New Roman"/>
          <w:sz w:val="28"/>
          <w:szCs w:val="28"/>
        </w:rPr>
        <w:t>ихайловка, д.158</w:t>
      </w:r>
      <w:r>
        <w:rPr>
          <w:rFonts w:ascii="Times New Roman" w:hAnsi="Times New Roman"/>
          <w:sz w:val="28"/>
          <w:szCs w:val="28"/>
        </w:rPr>
        <w:t>.</w:t>
      </w:r>
    </w:p>
    <w:p w:rsidR="00BA14F6" w:rsidRPr="00BA096F" w:rsidRDefault="00BA14F6" w:rsidP="0092615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 xml:space="preserve">Режим приема заинтересованных лиц по вопросам предоставления муниципальной услуги специалистами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BA096F">
        <w:rPr>
          <w:rFonts w:ascii="Times New Roman" w:hAnsi="Times New Roman"/>
          <w:sz w:val="28"/>
          <w:szCs w:val="28"/>
        </w:rPr>
        <w:t xml:space="preserve"> </w:t>
      </w:r>
      <w:r w:rsidR="00FC616F">
        <w:rPr>
          <w:rFonts w:ascii="Times New Roman" w:hAnsi="Times New Roman"/>
          <w:sz w:val="28"/>
          <w:szCs w:val="28"/>
        </w:rPr>
        <w:t>Михайловского</w:t>
      </w:r>
      <w:r>
        <w:rPr>
          <w:rFonts w:ascii="Times New Roman" w:hAnsi="Times New Roman"/>
          <w:sz w:val="28"/>
          <w:szCs w:val="28"/>
        </w:rPr>
        <w:t xml:space="preserve"> сельсовета Рыльского района: с понедельника по пятницу с 8.30 до 16</w:t>
      </w:r>
      <w:r w:rsidRPr="00BA096F">
        <w:rPr>
          <w:rFonts w:ascii="Times New Roman" w:hAnsi="Times New Roman"/>
          <w:sz w:val="28"/>
          <w:szCs w:val="28"/>
        </w:rPr>
        <w:t>.00 часов, перерыв с</w:t>
      </w:r>
      <w:r>
        <w:rPr>
          <w:rFonts w:ascii="Times New Roman" w:hAnsi="Times New Roman"/>
          <w:sz w:val="28"/>
          <w:szCs w:val="28"/>
        </w:rPr>
        <w:t xml:space="preserve"> 12.00 до 12.3</w:t>
      </w:r>
      <w:r w:rsidRPr="00BA096F">
        <w:rPr>
          <w:rFonts w:ascii="Times New Roman" w:hAnsi="Times New Roman"/>
          <w:sz w:val="28"/>
          <w:szCs w:val="28"/>
        </w:rPr>
        <w:t>0 часов.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В рабочий день, непосредственно предшествующий нерабочему праздничному дню, муниципа</w:t>
      </w:r>
      <w:r>
        <w:rPr>
          <w:rFonts w:ascii="Times New Roman" w:hAnsi="Times New Roman"/>
          <w:sz w:val="28"/>
          <w:szCs w:val="28"/>
        </w:rPr>
        <w:t>льн</w:t>
      </w:r>
      <w:r w:rsidR="00FC616F">
        <w:rPr>
          <w:rFonts w:ascii="Times New Roman" w:hAnsi="Times New Roman"/>
          <w:sz w:val="28"/>
          <w:szCs w:val="28"/>
        </w:rPr>
        <w:t>ая услуга предоставляется с 9.00 до 17</w:t>
      </w:r>
      <w:r>
        <w:rPr>
          <w:rFonts w:ascii="Times New Roman" w:hAnsi="Times New Roman"/>
          <w:sz w:val="28"/>
          <w:szCs w:val="28"/>
        </w:rPr>
        <w:t>.00 часов, перерыв с</w:t>
      </w:r>
      <w:r w:rsidR="00FC616F">
        <w:rPr>
          <w:rFonts w:ascii="Times New Roman" w:hAnsi="Times New Roman"/>
          <w:sz w:val="28"/>
          <w:szCs w:val="28"/>
        </w:rPr>
        <w:t xml:space="preserve"> 12.00 до 13.00</w:t>
      </w:r>
      <w:r w:rsidRPr="00BA096F">
        <w:rPr>
          <w:rFonts w:ascii="Times New Roman" w:hAnsi="Times New Roman"/>
          <w:sz w:val="28"/>
          <w:szCs w:val="28"/>
        </w:rPr>
        <w:t xml:space="preserve"> часов.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Телефон: 8 (47152) 6-</w:t>
      </w:r>
      <w:r w:rsidR="00FC616F">
        <w:rPr>
          <w:rFonts w:ascii="Times New Roman" w:hAnsi="Times New Roman"/>
          <w:sz w:val="28"/>
          <w:szCs w:val="28"/>
        </w:rPr>
        <w:t>59</w:t>
      </w:r>
      <w:r>
        <w:rPr>
          <w:rFonts w:ascii="Times New Roman" w:hAnsi="Times New Roman"/>
          <w:sz w:val="28"/>
          <w:szCs w:val="28"/>
        </w:rPr>
        <w:t>-19</w:t>
      </w:r>
      <w:r w:rsidRPr="00BA096F">
        <w:rPr>
          <w:rFonts w:ascii="Times New Roman" w:hAnsi="Times New Roman"/>
          <w:sz w:val="28"/>
          <w:szCs w:val="28"/>
        </w:rPr>
        <w:t>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Адреса официальных сайтов, содержащих информацию о предоставлении муниципальной услуги: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 xml:space="preserve">- </w:t>
      </w:r>
      <w:r w:rsidRPr="00AF7C35">
        <w:t xml:space="preserve"> </w:t>
      </w:r>
      <w:hyperlink r:id="rId9" w:history="1">
        <w:r w:rsidR="00FC616F" w:rsidRPr="00FC616F">
          <w:rPr>
            <w:rStyle w:val="a8"/>
            <w:rFonts w:ascii="Times New Roman" w:hAnsi="Times New Roman"/>
            <w:color w:val="000000"/>
            <w:sz w:val="28"/>
            <w:szCs w:val="28"/>
          </w:rPr>
          <w:t>http://</w:t>
        </w:r>
        <w:proofErr w:type="spellStart"/>
        <w:r w:rsidR="00FC616F" w:rsidRPr="00FC616F">
          <w:rPr>
            <w:rStyle w:val="a8"/>
            <w:rFonts w:ascii="Times New Roman" w:hAnsi="Times New Roman"/>
            <w:color w:val="000000"/>
            <w:sz w:val="28"/>
            <w:szCs w:val="28"/>
            <w:lang w:val="en-US"/>
          </w:rPr>
          <w:t>mihajlovskij</w:t>
        </w:r>
        <w:proofErr w:type="spellEnd"/>
        <w:r w:rsidR="00FC616F" w:rsidRPr="00FC616F">
          <w:rPr>
            <w:rStyle w:val="a8"/>
            <w:rFonts w:ascii="Times New Roman" w:hAnsi="Times New Roman"/>
            <w:color w:val="000000"/>
            <w:sz w:val="28"/>
            <w:szCs w:val="28"/>
          </w:rPr>
          <w:t>46.</w:t>
        </w:r>
        <w:proofErr w:type="spellStart"/>
        <w:r w:rsidR="00FC616F" w:rsidRPr="00FC616F">
          <w:rPr>
            <w:rStyle w:val="a8"/>
            <w:rFonts w:ascii="Times New Roman" w:hAnsi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color w:val="0000FF"/>
          <w:sz w:val="28"/>
          <w:szCs w:val="28"/>
          <w:u w:val="single"/>
        </w:rPr>
        <w:t xml:space="preserve"> </w:t>
      </w:r>
      <w:r w:rsidRPr="00BA096F">
        <w:rPr>
          <w:rFonts w:ascii="Times New Roman" w:hAnsi="Times New Roman"/>
          <w:sz w:val="28"/>
          <w:szCs w:val="28"/>
        </w:rPr>
        <w:t xml:space="preserve">– официальный сайт администрации. 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A096F">
        <w:rPr>
          <w:rFonts w:ascii="Times New Roman" w:hAnsi="Times New Roman"/>
          <w:sz w:val="28"/>
          <w:szCs w:val="28"/>
        </w:rPr>
        <w:t>www.gosuslugi.ru</w:t>
      </w:r>
      <w:proofErr w:type="spellEnd"/>
      <w:r w:rsidRPr="00BA096F">
        <w:rPr>
          <w:rFonts w:ascii="Times New Roman" w:hAnsi="Times New Roman"/>
          <w:sz w:val="28"/>
          <w:szCs w:val="28"/>
        </w:rPr>
        <w:t xml:space="preserve"> – единый Портал государственных и муниципальных услуг (функций) Российской Федерации;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1.5. Порядок получения информации по вопросам предоставления муниципальной услуги.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Информация о процедуре предоставления муниципальной услуги может быть получена: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- непосредственно при личном обращении;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- с использованием средств почтовой, телефонной связи и электронной почты;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 xml:space="preserve">- посредством размещения информации на официальном сайте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BA096F">
        <w:rPr>
          <w:rFonts w:ascii="Times New Roman" w:hAnsi="Times New Roman"/>
          <w:sz w:val="28"/>
          <w:szCs w:val="28"/>
        </w:rPr>
        <w:t xml:space="preserve"> </w:t>
      </w:r>
      <w:r w:rsidR="00FC616F">
        <w:rPr>
          <w:rFonts w:ascii="Times New Roman" w:hAnsi="Times New Roman"/>
          <w:sz w:val="28"/>
          <w:szCs w:val="28"/>
        </w:rPr>
        <w:t>Михайловского</w:t>
      </w:r>
      <w:r>
        <w:rPr>
          <w:rFonts w:ascii="Times New Roman" w:hAnsi="Times New Roman"/>
          <w:sz w:val="28"/>
          <w:szCs w:val="28"/>
        </w:rPr>
        <w:t xml:space="preserve"> сельсовета Рыльского района</w:t>
      </w:r>
      <w:r w:rsidRPr="00BA096F">
        <w:rPr>
          <w:rFonts w:ascii="Times New Roman" w:hAnsi="Times New Roman"/>
          <w:sz w:val="28"/>
          <w:szCs w:val="28"/>
        </w:rPr>
        <w:t>;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 xml:space="preserve">- с информационного стенда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BA096F">
        <w:rPr>
          <w:rFonts w:ascii="Times New Roman" w:hAnsi="Times New Roman"/>
          <w:sz w:val="28"/>
          <w:szCs w:val="28"/>
        </w:rPr>
        <w:t xml:space="preserve"> </w:t>
      </w:r>
      <w:r w:rsidR="00FC616F">
        <w:rPr>
          <w:rFonts w:ascii="Times New Roman" w:hAnsi="Times New Roman"/>
          <w:sz w:val="28"/>
          <w:szCs w:val="28"/>
        </w:rPr>
        <w:t>Михайловского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сельсовета Рыльского района</w:t>
      </w:r>
      <w:r w:rsidRPr="00BA096F">
        <w:rPr>
          <w:rFonts w:ascii="Times New Roman" w:hAnsi="Times New Roman"/>
          <w:sz w:val="28"/>
          <w:szCs w:val="28"/>
        </w:rPr>
        <w:t>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 xml:space="preserve">Срок ответа на письменное обращение, в том числе в форме электронного документа, не должен превышать </w:t>
      </w:r>
      <w:r w:rsidRPr="00BA096F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двух месяцев </w:t>
      </w:r>
      <w:r w:rsidRPr="00BA096F">
        <w:rPr>
          <w:rFonts w:ascii="Times New Roman" w:hAnsi="Times New Roman"/>
          <w:sz w:val="28"/>
          <w:szCs w:val="28"/>
        </w:rPr>
        <w:t xml:space="preserve"> с момента регистрации письменного обращения.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При информировании по письменным обращениям, в том числе в форме электронного документа, заинтересованному лицу дается четкий и понятный ответ на поставленные вопросы, указываются фамилия, имя, отчество (последнее – при наличии) и номер телефона специалиста, подготовившего ответ. Письменный ответ на обращение направляется по почте на адрес заинтересованного лица или в адрес электронной почты, указанный в обращении.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При ответах на телефонные звонки должностные лица подробно информируют обратившихся по вопросам предоставления муниципальной услуги. Ответ на телефонный звонок должен начинать</w:t>
      </w:r>
      <w:r>
        <w:rPr>
          <w:rFonts w:ascii="Times New Roman" w:hAnsi="Times New Roman"/>
          <w:sz w:val="28"/>
          <w:szCs w:val="28"/>
        </w:rPr>
        <w:t>ся с информации о наименовании А</w:t>
      </w:r>
      <w:r w:rsidRPr="00BA096F">
        <w:rPr>
          <w:rFonts w:ascii="Times New Roman" w:hAnsi="Times New Roman"/>
          <w:sz w:val="28"/>
          <w:szCs w:val="28"/>
        </w:rPr>
        <w:t>дминистрации, в который позвонил гражданин, фамилии, имени, отчестве (последнее – при нали</w:t>
      </w:r>
      <w:r>
        <w:rPr>
          <w:rFonts w:ascii="Times New Roman" w:hAnsi="Times New Roman"/>
          <w:sz w:val="28"/>
          <w:szCs w:val="28"/>
        </w:rPr>
        <w:t>чии) специалиста А</w:t>
      </w:r>
      <w:r w:rsidRPr="00BA096F">
        <w:rPr>
          <w:rFonts w:ascii="Times New Roman" w:hAnsi="Times New Roman"/>
          <w:sz w:val="28"/>
          <w:szCs w:val="28"/>
        </w:rPr>
        <w:t>дминистрации, принявшего телефонный звонок. В случае невозможности специалиста, принявшего звонок, самостоятельно ответить на поставленные вопросы, телефонный звонок переадресовывается (переводится) другому должностному лицу или же обратившемуся сообщается телефонный номер, по которому можно получить необходимую информацию.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1.5.1. Порядок, форма и место размещения информации по вопросам предоставления муниципальной услуги.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 xml:space="preserve">Официальный сайт муниципального образования, информационный стенд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BA096F">
        <w:rPr>
          <w:rFonts w:ascii="Times New Roman" w:hAnsi="Times New Roman"/>
          <w:sz w:val="28"/>
          <w:szCs w:val="28"/>
        </w:rPr>
        <w:t xml:space="preserve"> </w:t>
      </w:r>
      <w:r w:rsidR="00FC616F">
        <w:rPr>
          <w:rFonts w:ascii="Times New Roman" w:hAnsi="Times New Roman"/>
          <w:sz w:val="28"/>
          <w:szCs w:val="28"/>
        </w:rPr>
        <w:t>Михайловского</w:t>
      </w:r>
      <w:r>
        <w:rPr>
          <w:rFonts w:ascii="Times New Roman" w:hAnsi="Times New Roman"/>
          <w:sz w:val="28"/>
          <w:szCs w:val="28"/>
        </w:rPr>
        <w:t xml:space="preserve"> сельсовета Рыльского района</w:t>
      </w:r>
      <w:r w:rsidRPr="00BA096F">
        <w:rPr>
          <w:rFonts w:ascii="Times New Roman" w:hAnsi="Times New Roman"/>
          <w:sz w:val="28"/>
          <w:szCs w:val="28"/>
        </w:rPr>
        <w:t>, региональные государственные информационные системы – портал государственных и муниципальных услуг (функций) содержит следующую информацию: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 xml:space="preserve">- о месте нахождения и графике работы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BA096F">
        <w:rPr>
          <w:rFonts w:ascii="Times New Roman" w:hAnsi="Times New Roman"/>
          <w:sz w:val="28"/>
          <w:szCs w:val="28"/>
        </w:rPr>
        <w:t xml:space="preserve"> </w:t>
      </w:r>
      <w:r w:rsidR="00FC616F">
        <w:rPr>
          <w:rFonts w:ascii="Times New Roman" w:hAnsi="Times New Roman"/>
          <w:sz w:val="28"/>
          <w:szCs w:val="28"/>
        </w:rPr>
        <w:t>Михайловского</w:t>
      </w:r>
      <w:r>
        <w:rPr>
          <w:rFonts w:ascii="Times New Roman" w:hAnsi="Times New Roman"/>
          <w:sz w:val="28"/>
          <w:szCs w:val="28"/>
        </w:rPr>
        <w:t xml:space="preserve"> сельсовета Рыльского района</w:t>
      </w:r>
      <w:r w:rsidRPr="00BA096F">
        <w:rPr>
          <w:rFonts w:ascii="Times New Roman" w:hAnsi="Times New Roman"/>
          <w:sz w:val="28"/>
          <w:szCs w:val="28"/>
        </w:rPr>
        <w:t>, а также способах получения указанной информации;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 xml:space="preserve">- о справочных телефонах специалистов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BA096F">
        <w:rPr>
          <w:rFonts w:ascii="Times New Roman" w:hAnsi="Times New Roman"/>
          <w:sz w:val="28"/>
          <w:szCs w:val="28"/>
        </w:rPr>
        <w:t xml:space="preserve"> </w:t>
      </w:r>
      <w:r w:rsidR="00FC616F">
        <w:rPr>
          <w:rFonts w:ascii="Times New Roman" w:hAnsi="Times New Roman"/>
          <w:sz w:val="28"/>
          <w:szCs w:val="28"/>
        </w:rPr>
        <w:t>Михайловского</w:t>
      </w:r>
      <w:r>
        <w:rPr>
          <w:rFonts w:ascii="Times New Roman" w:hAnsi="Times New Roman"/>
          <w:sz w:val="28"/>
          <w:szCs w:val="28"/>
        </w:rPr>
        <w:t xml:space="preserve"> сельсовета Рыльского района</w:t>
      </w:r>
      <w:r w:rsidRPr="00BA096F">
        <w:rPr>
          <w:rFonts w:ascii="Times New Roman" w:hAnsi="Times New Roman"/>
          <w:sz w:val="28"/>
          <w:szCs w:val="28"/>
        </w:rPr>
        <w:t>, предоставляющих муниципальную услугу;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 xml:space="preserve">- об адресе официального сайта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BA096F">
        <w:rPr>
          <w:rFonts w:ascii="Times New Roman" w:hAnsi="Times New Roman"/>
          <w:sz w:val="28"/>
          <w:szCs w:val="28"/>
        </w:rPr>
        <w:t xml:space="preserve"> </w:t>
      </w:r>
      <w:r w:rsidR="00FC616F">
        <w:rPr>
          <w:rFonts w:ascii="Times New Roman" w:hAnsi="Times New Roman"/>
          <w:sz w:val="28"/>
          <w:szCs w:val="28"/>
        </w:rPr>
        <w:t>Михайловского</w:t>
      </w:r>
      <w:r>
        <w:rPr>
          <w:rFonts w:ascii="Times New Roman" w:hAnsi="Times New Roman"/>
          <w:sz w:val="28"/>
          <w:szCs w:val="28"/>
        </w:rPr>
        <w:t xml:space="preserve"> сельсовета Рыльского района</w:t>
      </w:r>
      <w:r w:rsidRPr="00BA096F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и адресе ее электронной почты;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- об адресах портала государственных и муниципальных услуг (функций), Единого портала государственных и муниципальных услуг (функций);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- о порядке получения информации по предоставлению муниципальной услуги, сведений о ходе предоставления муниципальной услуги, в том числе с использованием портала государственных и муниципальных услуг (функций), Единого портала государственных и муниципальных услуг (функций);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lastRenderedPageBreak/>
        <w:t>- о перечне необходимых для предоставления муниципальной услуги документов, их формы, образцы заполнения, способ получения, в том числе в электронной форме;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- извлечения из нормативных правовых актов, регулирующих предоставление муниципальной услуги.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A096F">
        <w:rPr>
          <w:rFonts w:ascii="Times New Roman" w:hAnsi="Times New Roman"/>
          <w:b/>
          <w:sz w:val="28"/>
          <w:szCs w:val="28"/>
        </w:rPr>
        <w:t>II. Стандарт предоставления муниципальной услуги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2.1. Наименование муниципальной услуги: «Дача письменных разъяснений налогоплательщикам по вопросам применения муниципальных нормативных правовых актов о местных налогах и сборах» (далее - муниципальная услуга).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 xml:space="preserve">2.2. Наименование органа, предоставляющего муниципальную услугу: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BA096F">
        <w:rPr>
          <w:rFonts w:ascii="Times New Roman" w:hAnsi="Times New Roman"/>
          <w:sz w:val="28"/>
          <w:szCs w:val="28"/>
        </w:rPr>
        <w:t xml:space="preserve"> </w:t>
      </w:r>
      <w:r w:rsidR="00FC616F">
        <w:rPr>
          <w:rFonts w:ascii="Times New Roman" w:hAnsi="Times New Roman"/>
          <w:sz w:val="28"/>
          <w:szCs w:val="28"/>
        </w:rPr>
        <w:t>Михайловского</w:t>
      </w:r>
      <w:r>
        <w:rPr>
          <w:rFonts w:ascii="Times New Roman" w:hAnsi="Times New Roman"/>
          <w:sz w:val="28"/>
          <w:szCs w:val="28"/>
        </w:rPr>
        <w:t xml:space="preserve"> сельсовета Рыльского района.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 xml:space="preserve">Муниципальную услугу предоставляет специалист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BA096F">
        <w:rPr>
          <w:rFonts w:ascii="Times New Roman" w:hAnsi="Times New Roman"/>
          <w:sz w:val="28"/>
          <w:szCs w:val="28"/>
        </w:rPr>
        <w:t xml:space="preserve"> </w:t>
      </w:r>
      <w:r w:rsidR="00FC616F">
        <w:rPr>
          <w:rFonts w:ascii="Times New Roman" w:hAnsi="Times New Roman"/>
          <w:sz w:val="28"/>
          <w:szCs w:val="28"/>
        </w:rPr>
        <w:t>Михайловского</w:t>
      </w:r>
      <w:r>
        <w:rPr>
          <w:rFonts w:ascii="Times New Roman" w:hAnsi="Times New Roman"/>
          <w:sz w:val="28"/>
          <w:szCs w:val="28"/>
        </w:rPr>
        <w:t xml:space="preserve"> сельсовета Рыльского района </w:t>
      </w:r>
      <w:r w:rsidRPr="00BA096F">
        <w:rPr>
          <w:rFonts w:ascii="Times New Roman" w:hAnsi="Times New Roman"/>
          <w:sz w:val="28"/>
          <w:szCs w:val="28"/>
        </w:rPr>
        <w:t xml:space="preserve"> (далее - специалист администрации).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2.3. Результат предоставления муниципальной услуги.</w:t>
      </w:r>
    </w:p>
    <w:p w:rsidR="00BA14F6" w:rsidRPr="00BA096F" w:rsidRDefault="00BA14F6" w:rsidP="009261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  <w:lang w:eastAsia="en-US"/>
        </w:rPr>
        <w:t xml:space="preserve">Результатом предоставления муниципальной услуги является письменное разъяснение </w:t>
      </w:r>
      <w:r w:rsidRPr="00BA096F">
        <w:rPr>
          <w:rFonts w:ascii="Times New Roman" w:hAnsi="Times New Roman"/>
          <w:sz w:val="28"/>
          <w:szCs w:val="28"/>
        </w:rPr>
        <w:t xml:space="preserve">налогоплательщикам и налоговым агентам </w:t>
      </w:r>
      <w:r w:rsidRPr="00BA096F">
        <w:rPr>
          <w:rFonts w:ascii="Times New Roman" w:hAnsi="Times New Roman"/>
          <w:sz w:val="28"/>
          <w:szCs w:val="28"/>
          <w:lang w:eastAsia="en-US"/>
        </w:rPr>
        <w:t>по вопросам применения муниципальных правовых актов о налогах и сборах.</w:t>
      </w:r>
      <w:r w:rsidRPr="00BA096F">
        <w:rPr>
          <w:rFonts w:ascii="Times New Roman" w:hAnsi="Times New Roman"/>
          <w:sz w:val="28"/>
          <w:szCs w:val="28"/>
        </w:rPr>
        <w:t xml:space="preserve"> 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2.4. Срок предоставления муниципальной услуги.</w:t>
      </w:r>
    </w:p>
    <w:p w:rsidR="00BA14F6" w:rsidRPr="008A28BA" w:rsidRDefault="00BA14F6" w:rsidP="009261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" w:name="P62"/>
      <w:bookmarkEnd w:id="2"/>
      <w:r w:rsidRPr="00BA096F">
        <w:rPr>
          <w:rFonts w:ascii="Times New Roman" w:hAnsi="Times New Roman"/>
          <w:sz w:val="28"/>
          <w:szCs w:val="28"/>
          <w:lang w:eastAsia="en-US"/>
        </w:rPr>
        <w:t xml:space="preserve">2.4.1. 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</w:t>
      </w:r>
      <w:r>
        <w:rPr>
          <w:rFonts w:ascii="Times New Roman" w:hAnsi="Times New Roman"/>
          <w:sz w:val="28"/>
          <w:szCs w:val="28"/>
          <w:lang w:eastAsia="en-US"/>
        </w:rPr>
        <w:t xml:space="preserve">двух месяцев </w:t>
      </w:r>
      <w:r>
        <w:rPr>
          <w:rFonts w:ascii="Times New Roman" w:hAnsi="Times New Roman"/>
          <w:sz w:val="28"/>
          <w:szCs w:val="28"/>
        </w:rPr>
        <w:t xml:space="preserve"> со дня поступления</w:t>
      </w:r>
      <w:r w:rsidRPr="00BA096F">
        <w:rPr>
          <w:rFonts w:ascii="Times New Roman" w:hAnsi="Times New Roman"/>
          <w:sz w:val="28"/>
          <w:szCs w:val="28"/>
        </w:rPr>
        <w:t xml:space="preserve"> соответствующего </w:t>
      </w:r>
      <w:r w:rsidRPr="00BA096F">
        <w:rPr>
          <w:rFonts w:ascii="Times New Roman" w:hAnsi="Times New Roman"/>
          <w:sz w:val="28"/>
          <w:szCs w:val="28"/>
          <w:lang w:eastAsia="en-US"/>
        </w:rPr>
        <w:t xml:space="preserve">обращения. По решению </w:t>
      </w:r>
      <w:r w:rsidRPr="00BA096F">
        <w:rPr>
          <w:rFonts w:ascii="Times New Roman" w:hAnsi="Times New Roman"/>
          <w:sz w:val="28"/>
          <w:szCs w:val="28"/>
        </w:rPr>
        <w:t>руковод</w:t>
      </w:r>
      <w:r>
        <w:rPr>
          <w:rFonts w:ascii="Times New Roman" w:hAnsi="Times New Roman"/>
          <w:sz w:val="28"/>
          <w:szCs w:val="28"/>
        </w:rPr>
        <w:t>ителя (заместителя руководителя</w:t>
      </w:r>
      <w:r w:rsidRPr="00BA096F">
        <w:rPr>
          <w:rFonts w:ascii="Times New Roman" w:hAnsi="Times New Roman"/>
          <w:sz w:val="28"/>
          <w:szCs w:val="28"/>
        </w:rPr>
        <w:t>) администрации указанный срок может быть про</w:t>
      </w:r>
      <w:r>
        <w:rPr>
          <w:rFonts w:ascii="Times New Roman" w:hAnsi="Times New Roman"/>
          <w:sz w:val="28"/>
          <w:szCs w:val="28"/>
        </w:rPr>
        <w:t>длен, но не более чем на один месяц</w:t>
      </w:r>
      <w:r w:rsidRPr="00B56439">
        <w:t xml:space="preserve"> </w:t>
      </w:r>
      <w:r w:rsidRPr="008A28BA">
        <w:rPr>
          <w:rFonts w:ascii="Times New Roman" w:hAnsi="Times New Roman"/>
          <w:sz w:val="28"/>
          <w:szCs w:val="28"/>
        </w:rPr>
        <w:t>с одновременным информированием заявителя и указанием причин продления срока.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2.4.2.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2.4.3. Документ, являющийся результатом предоставления муниципальной услуги, направляется адресату по почтовому адресу (адресу электронной почты) или вручается лично.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2.5. Правовые основания для предоставления муниципальной услуги.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на основании нормативных правовых актов, указанных в пункте 1.2 раздела 1 настоящего Административного регламента.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72"/>
      <w:bookmarkEnd w:id="3"/>
      <w:r w:rsidRPr="00BA096F">
        <w:rPr>
          <w:rFonts w:ascii="Times New Roman" w:hAnsi="Times New Roman"/>
          <w:sz w:val="28"/>
          <w:szCs w:val="28"/>
        </w:rPr>
        <w:t>2.6. Исчерпывающий перечень документов (их копий), требуемых на основании соответствующих правовых актов для предоставления муниципальной услуги.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 xml:space="preserve">2.6.1. Для предоставления муниципальной услуги заявитель (юридическое лицо, физическое лицо, индивидуальный предприниматель) направляет в </w:t>
      </w:r>
      <w:r>
        <w:rPr>
          <w:rFonts w:ascii="Times New Roman" w:hAnsi="Times New Roman"/>
          <w:sz w:val="28"/>
          <w:szCs w:val="28"/>
        </w:rPr>
        <w:t>Администрацию</w:t>
      </w:r>
      <w:r w:rsidRPr="00BA096F">
        <w:rPr>
          <w:rFonts w:ascii="Times New Roman" w:hAnsi="Times New Roman"/>
          <w:sz w:val="28"/>
          <w:szCs w:val="28"/>
        </w:rPr>
        <w:t xml:space="preserve"> </w:t>
      </w:r>
      <w:r w:rsidR="00FC616F">
        <w:rPr>
          <w:rFonts w:ascii="Times New Roman" w:hAnsi="Times New Roman"/>
          <w:sz w:val="28"/>
          <w:szCs w:val="28"/>
        </w:rPr>
        <w:t>Михайловского</w:t>
      </w:r>
      <w:r>
        <w:rPr>
          <w:rFonts w:ascii="Times New Roman" w:hAnsi="Times New Roman"/>
          <w:sz w:val="28"/>
          <w:szCs w:val="28"/>
        </w:rPr>
        <w:t xml:space="preserve"> сельсовета Рыльского </w:t>
      </w:r>
      <w:r>
        <w:rPr>
          <w:rFonts w:ascii="Times New Roman" w:hAnsi="Times New Roman"/>
          <w:sz w:val="28"/>
          <w:szCs w:val="28"/>
        </w:rPr>
        <w:lastRenderedPageBreak/>
        <w:t>района</w:t>
      </w:r>
      <w:r w:rsidRPr="00BA096F">
        <w:rPr>
          <w:rFonts w:ascii="Times New Roman" w:hAnsi="Times New Roman"/>
          <w:sz w:val="28"/>
          <w:szCs w:val="28"/>
        </w:rPr>
        <w:t xml:space="preserve"> письменное обращение о даче письменных разъяснений по вопросам применения муниципальных правовых актов о налогах и сборах (далее - обращение).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2.6.2. Перечень документов, необходимых для предоставления муниципальной услуги.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 xml:space="preserve">Основанием для предоставления муниципальной услуги является изложенное в свободной форме обращение заявителя, поступившее в </w:t>
      </w:r>
      <w:r>
        <w:rPr>
          <w:rFonts w:ascii="Times New Roman" w:hAnsi="Times New Roman"/>
          <w:sz w:val="28"/>
          <w:szCs w:val="28"/>
        </w:rPr>
        <w:t>Администрацию</w:t>
      </w:r>
      <w:r w:rsidRPr="00BA096F">
        <w:rPr>
          <w:rFonts w:ascii="Times New Roman" w:hAnsi="Times New Roman"/>
          <w:sz w:val="28"/>
          <w:szCs w:val="28"/>
        </w:rPr>
        <w:t xml:space="preserve"> </w:t>
      </w:r>
      <w:r w:rsidR="00FC616F">
        <w:rPr>
          <w:rFonts w:ascii="Times New Roman" w:hAnsi="Times New Roman"/>
          <w:sz w:val="28"/>
          <w:szCs w:val="28"/>
        </w:rPr>
        <w:t>Михайловского</w:t>
      </w:r>
      <w:r>
        <w:rPr>
          <w:rFonts w:ascii="Times New Roman" w:hAnsi="Times New Roman"/>
          <w:sz w:val="28"/>
          <w:szCs w:val="28"/>
        </w:rPr>
        <w:t xml:space="preserve"> сельсовета Рыльского района</w:t>
      </w:r>
      <w:r w:rsidRPr="00BA096F">
        <w:rPr>
          <w:rFonts w:ascii="Times New Roman" w:hAnsi="Times New Roman"/>
          <w:sz w:val="28"/>
          <w:szCs w:val="28"/>
        </w:rPr>
        <w:t>,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2.6.3. Заявитель в своем письменном обращении в обязательном порядке указывает: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- наименование организации или фамилия, имя, отчество (при наличии) гражданина, направившего обращение;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- полный почтовый адрес заявителя, по которому должен быть направлен ответ;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- содержание обращения;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- подпись лица;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- дата обращения.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2.6.4.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 xml:space="preserve">2.6.5. Обращение, поступившее в форме электронного документа, подлежит рассмотрению в порядке, установленном настоящим Административным регламентом. </w:t>
      </w:r>
      <w:proofErr w:type="gramStart"/>
      <w:r w:rsidRPr="00BA096F">
        <w:rPr>
          <w:rFonts w:ascii="Times New Roman" w:hAnsi="Times New Roman"/>
          <w:sz w:val="28"/>
          <w:szCs w:val="28"/>
        </w:rPr>
        <w:t>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форме.</w:t>
      </w:r>
      <w:proofErr w:type="gramEnd"/>
      <w:r w:rsidRPr="00BA096F">
        <w:rPr>
          <w:rFonts w:ascii="Times New Roman" w:hAnsi="Times New Roman"/>
          <w:sz w:val="28"/>
          <w:szCs w:val="28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При личном приеме ответственным лицом администрации заявитель предъявляет документ, удостоверяющий его личность, и излагает содержание своего устного обращения.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 xml:space="preserve">2.6.6. При предоставлении муниципальной услуги запрещено </w:t>
      </w:r>
      <w:r w:rsidRPr="00BA096F">
        <w:rPr>
          <w:rFonts w:ascii="Times New Roman" w:hAnsi="Times New Roman"/>
          <w:sz w:val="28"/>
          <w:szCs w:val="28"/>
        </w:rPr>
        <w:lastRenderedPageBreak/>
        <w:t>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88"/>
      <w:bookmarkEnd w:id="4"/>
      <w:r w:rsidRPr="00BA096F">
        <w:rPr>
          <w:rFonts w:ascii="Times New Roman" w:hAnsi="Times New Roman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 xml:space="preserve">Оснований для отказа в приеме документов, необходимых для предоставления </w:t>
      </w:r>
      <w:r>
        <w:rPr>
          <w:rFonts w:ascii="Times New Roman" w:hAnsi="Times New Roman"/>
          <w:sz w:val="28"/>
          <w:szCs w:val="28"/>
        </w:rPr>
        <w:t>Администрацией</w:t>
      </w:r>
      <w:r w:rsidRPr="00BA096F">
        <w:rPr>
          <w:rFonts w:ascii="Times New Roman" w:hAnsi="Times New Roman"/>
          <w:sz w:val="28"/>
          <w:szCs w:val="28"/>
        </w:rPr>
        <w:t xml:space="preserve"> </w:t>
      </w:r>
      <w:r w:rsidR="00FC616F">
        <w:rPr>
          <w:rFonts w:ascii="Times New Roman" w:hAnsi="Times New Roman"/>
          <w:sz w:val="28"/>
          <w:szCs w:val="28"/>
        </w:rPr>
        <w:t>Михайловского</w:t>
      </w:r>
      <w:r>
        <w:rPr>
          <w:rFonts w:ascii="Times New Roman" w:hAnsi="Times New Roman"/>
          <w:sz w:val="28"/>
          <w:szCs w:val="28"/>
        </w:rPr>
        <w:t xml:space="preserve"> сельсовета Рыльского района</w:t>
      </w:r>
      <w:r w:rsidRPr="00BA096F">
        <w:rPr>
          <w:rFonts w:ascii="Times New Roman" w:hAnsi="Times New Roman"/>
          <w:sz w:val="28"/>
          <w:szCs w:val="28"/>
        </w:rPr>
        <w:t xml:space="preserve"> муниципальной услуги, законодательством Российской Федерации не предусмотрено.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2.8. Исчерпывающий перечень оснований для отказа в предоставлении муниципальной услуги.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В предоставлении муниципальной услуги должно быть отказано в следующих случаях: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P92"/>
      <w:bookmarkEnd w:id="5"/>
      <w:r w:rsidRPr="00BA096F">
        <w:rPr>
          <w:rFonts w:ascii="Times New Roman" w:hAnsi="Times New Roman"/>
          <w:sz w:val="28"/>
          <w:szCs w:val="28"/>
        </w:rPr>
        <w:t xml:space="preserve">2.8.1. Если в письменном обращении не </w:t>
      </w:r>
      <w:proofErr w:type="gramStart"/>
      <w:r w:rsidRPr="00BA096F">
        <w:rPr>
          <w:rFonts w:ascii="Times New Roman" w:hAnsi="Times New Roman"/>
          <w:sz w:val="28"/>
          <w:szCs w:val="28"/>
        </w:rPr>
        <w:t>указаны</w:t>
      </w:r>
      <w:proofErr w:type="gramEnd"/>
      <w:r w:rsidRPr="00BA096F">
        <w:rPr>
          <w:rFonts w:ascii="Times New Roman" w:hAnsi="Times New Roman"/>
          <w:sz w:val="28"/>
          <w:szCs w:val="28"/>
        </w:rPr>
        <w:t xml:space="preserve">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 xml:space="preserve">2.8.2. </w:t>
      </w:r>
      <w:proofErr w:type="gramStart"/>
      <w:r w:rsidRPr="00BA096F">
        <w:rPr>
          <w:rFonts w:ascii="Times New Roman" w:hAnsi="Times New Roman"/>
          <w:sz w:val="28"/>
          <w:szCs w:val="28"/>
        </w:rPr>
        <w:t>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  <w:proofErr w:type="gramEnd"/>
    </w:p>
    <w:p w:rsidR="00BA14F6" w:rsidRPr="00BA096F" w:rsidRDefault="00BA14F6" w:rsidP="009261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 xml:space="preserve">2.8.3. </w:t>
      </w:r>
      <w:proofErr w:type="gramStart"/>
      <w:r w:rsidRPr="00BA096F">
        <w:rPr>
          <w:rFonts w:ascii="Times New Roman" w:hAnsi="Times New Roman"/>
          <w:sz w:val="28"/>
          <w:szCs w:val="28"/>
        </w:rPr>
        <w:t>Если текст письменного обращения не позволяет определить суть предложения, заявления или жалобы,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  <w:proofErr w:type="gramEnd"/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 xml:space="preserve">2.8.4. </w:t>
      </w:r>
      <w:proofErr w:type="gramStart"/>
      <w:r w:rsidRPr="00BA096F">
        <w:rPr>
          <w:rFonts w:ascii="Times New Roman" w:hAnsi="Times New Roman"/>
          <w:sz w:val="28"/>
          <w:szCs w:val="28"/>
        </w:rPr>
        <w:t>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</w:t>
      </w:r>
      <w:proofErr w:type="gramEnd"/>
      <w:r w:rsidRPr="00BA096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A096F">
        <w:rPr>
          <w:rFonts w:ascii="Times New Roman" w:hAnsi="Times New Roman"/>
          <w:sz w:val="28"/>
          <w:szCs w:val="28"/>
        </w:rPr>
        <w:t>условии</w:t>
      </w:r>
      <w:proofErr w:type="gramEnd"/>
      <w:r w:rsidRPr="00BA096F">
        <w:rPr>
          <w:rFonts w:ascii="Times New Roman" w:hAnsi="Times New Roman"/>
          <w:sz w:val="28"/>
          <w:szCs w:val="28"/>
        </w:rPr>
        <w:t>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 xml:space="preserve">2.8.5.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10" w:history="1">
        <w:r w:rsidRPr="00BA096F">
          <w:rPr>
            <w:rFonts w:ascii="Times New Roman" w:hAnsi="Times New Roman"/>
            <w:sz w:val="28"/>
            <w:szCs w:val="28"/>
          </w:rPr>
          <w:t>тайну</w:t>
        </w:r>
      </w:hyperlink>
      <w:r w:rsidRPr="00BA096F">
        <w:rPr>
          <w:rFonts w:ascii="Times New Roman" w:hAnsi="Times New Roman"/>
          <w:sz w:val="28"/>
          <w:szCs w:val="28"/>
        </w:rPr>
        <w:t xml:space="preserve">, </w:t>
      </w:r>
      <w:r w:rsidRPr="00BA096F">
        <w:rPr>
          <w:rFonts w:ascii="Times New Roman" w:hAnsi="Times New Roman"/>
          <w:sz w:val="28"/>
          <w:szCs w:val="28"/>
        </w:rPr>
        <w:lastRenderedPageBreak/>
        <w:t>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 xml:space="preserve">2.8.6. Если обращение содержит </w:t>
      </w:r>
      <w:proofErr w:type="gramStart"/>
      <w:r w:rsidRPr="00BA096F">
        <w:rPr>
          <w:rFonts w:ascii="Times New Roman" w:hAnsi="Times New Roman"/>
          <w:sz w:val="28"/>
          <w:szCs w:val="28"/>
        </w:rPr>
        <w:t>нецензурные</w:t>
      </w:r>
      <w:proofErr w:type="gramEnd"/>
      <w:r w:rsidRPr="00BA096F">
        <w:rPr>
          <w:rFonts w:ascii="Times New Roman" w:hAnsi="Times New Roman"/>
          <w:sz w:val="28"/>
          <w:szCs w:val="28"/>
        </w:rPr>
        <w:t xml:space="preserve">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 xml:space="preserve">2.8.7. Заявитель вправе вновь направить обращение 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="00FC616F">
        <w:rPr>
          <w:rFonts w:ascii="Times New Roman" w:hAnsi="Times New Roman"/>
          <w:sz w:val="28"/>
          <w:szCs w:val="28"/>
        </w:rPr>
        <w:t>Михайловского</w:t>
      </w:r>
      <w:r>
        <w:rPr>
          <w:rFonts w:ascii="Times New Roman" w:hAnsi="Times New Roman"/>
          <w:sz w:val="28"/>
          <w:szCs w:val="28"/>
        </w:rPr>
        <w:t xml:space="preserve"> сельсовета Рыльского района</w:t>
      </w:r>
      <w:r w:rsidRPr="00BA096F">
        <w:rPr>
          <w:rFonts w:ascii="Times New Roman" w:hAnsi="Times New Roman"/>
          <w:sz w:val="28"/>
          <w:szCs w:val="28"/>
        </w:rPr>
        <w:t xml:space="preserve"> 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2.9. Размер платы, взимаемой с заявителя при предоставлении муниципальной услуги.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на бесплатной основе.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2.10. Срок регистрации запроса заявителя о предоставлении муниципальной услуги.</w:t>
      </w:r>
    </w:p>
    <w:p w:rsidR="00BA14F6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 xml:space="preserve">Обращение подлежит обязательной регистрации в течение трех дней с момента его поступления в </w:t>
      </w:r>
      <w:r>
        <w:rPr>
          <w:rFonts w:ascii="Times New Roman" w:hAnsi="Times New Roman"/>
          <w:sz w:val="28"/>
          <w:szCs w:val="28"/>
        </w:rPr>
        <w:t>Администрацию</w:t>
      </w:r>
      <w:r w:rsidRPr="00BA096F">
        <w:rPr>
          <w:rFonts w:ascii="Times New Roman" w:hAnsi="Times New Roman"/>
          <w:sz w:val="28"/>
          <w:szCs w:val="28"/>
        </w:rPr>
        <w:t xml:space="preserve"> </w:t>
      </w:r>
      <w:r w:rsidR="00FC616F">
        <w:rPr>
          <w:rFonts w:ascii="Times New Roman" w:hAnsi="Times New Roman"/>
          <w:sz w:val="28"/>
          <w:szCs w:val="28"/>
        </w:rPr>
        <w:t>Михайловского</w:t>
      </w:r>
      <w:r>
        <w:rPr>
          <w:rFonts w:ascii="Times New Roman" w:hAnsi="Times New Roman"/>
          <w:sz w:val="28"/>
          <w:szCs w:val="28"/>
        </w:rPr>
        <w:t xml:space="preserve"> сельсовета Рыльского района.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2.11</w:t>
      </w:r>
      <w:r w:rsidRPr="00BA096F">
        <w:rPr>
          <w:rFonts w:ascii="Times New Roman" w:hAnsi="Times New Roman"/>
          <w:sz w:val="28"/>
          <w:szCs w:val="28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 xml:space="preserve">Места, предназначенные для информирования и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На информационных стендах, на официальном сайте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BA096F">
        <w:rPr>
          <w:rFonts w:ascii="Times New Roman" w:hAnsi="Times New Roman"/>
          <w:sz w:val="28"/>
          <w:szCs w:val="28"/>
        </w:rPr>
        <w:t xml:space="preserve"> </w:t>
      </w:r>
      <w:r w:rsidR="00FC616F">
        <w:rPr>
          <w:rFonts w:ascii="Times New Roman" w:hAnsi="Times New Roman"/>
          <w:sz w:val="28"/>
          <w:szCs w:val="28"/>
        </w:rPr>
        <w:t>Михайловского</w:t>
      </w:r>
      <w:r>
        <w:rPr>
          <w:rFonts w:ascii="Times New Roman" w:hAnsi="Times New Roman"/>
          <w:sz w:val="28"/>
          <w:szCs w:val="28"/>
        </w:rPr>
        <w:t xml:space="preserve"> сельсовета Рыльского района</w:t>
      </w:r>
      <w:r w:rsidRPr="00BA096F">
        <w:rPr>
          <w:rFonts w:ascii="Times New Roman" w:hAnsi="Times New Roman"/>
          <w:sz w:val="28"/>
          <w:szCs w:val="28"/>
        </w:rPr>
        <w:t xml:space="preserve"> размещаются следующие информационные материалы: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- сведения о нормативных правовых актах по вопросам исполнения муниципальной услуги;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- образцы заполнения бланков заявлений;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- бланки заявлений;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- часы приема специалистов администрации.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Места для заполнения заявлений, ожидания и проведения личного приема граждан оборудуются стульями, столами, обеспечиваются образцами заявлений и канцелярскими принадлежностями для написания письменных обращений.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Кабинеты, предназначенные для приема заявителей, должны быть оборудованы стульями, столами, канцелярскими принадлежностями, информационными табличками (вывесками).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 xml:space="preserve">Рабочее место должностного лица, предоставляющего </w:t>
      </w:r>
      <w:r w:rsidRPr="00BA096F">
        <w:rPr>
          <w:rFonts w:ascii="Times New Roman" w:hAnsi="Times New Roman"/>
          <w:sz w:val="28"/>
          <w:szCs w:val="28"/>
        </w:rPr>
        <w:lastRenderedPageBreak/>
        <w:t xml:space="preserve">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 </w:t>
      </w:r>
    </w:p>
    <w:p w:rsidR="00BA14F6" w:rsidRPr="00BA096F" w:rsidRDefault="00BA14F6" w:rsidP="0092615B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2.12</w:t>
      </w:r>
      <w:r w:rsidRPr="00BA096F">
        <w:rPr>
          <w:rFonts w:ascii="Times New Roman" w:hAnsi="Times New Roman"/>
          <w:sz w:val="28"/>
          <w:szCs w:val="28"/>
        </w:rPr>
        <w:t>. Показатели доступности и качества муниципальной услуги:</w:t>
      </w:r>
    </w:p>
    <w:p w:rsidR="00BA14F6" w:rsidRPr="00BA096F" w:rsidRDefault="00BA14F6" w:rsidP="0092615B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- наличие различных способов получения информации о предоставлении услуги;</w:t>
      </w:r>
    </w:p>
    <w:p w:rsidR="00BA14F6" w:rsidRPr="00BA096F" w:rsidRDefault="00BA14F6" w:rsidP="0092615B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- соблюдение требований законодательства и настоящего административного регламента;</w:t>
      </w:r>
    </w:p>
    <w:p w:rsidR="00BA14F6" w:rsidRPr="00BA096F" w:rsidRDefault="00BA14F6" w:rsidP="0092615B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- устранение избыточных административных процедур и административных действий;</w:t>
      </w:r>
    </w:p>
    <w:p w:rsidR="00BA14F6" w:rsidRPr="00BA096F" w:rsidRDefault="00BA14F6" w:rsidP="0092615B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- сокращение количества документов, представляемых заявителями;</w:t>
      </w:r>
    </w:p>
    <w:p w:rsidR="00BA14F6" w:rsidRPr="00BA096F" w:rsidRDefault="00BA14F6" w:rsidP="0092615B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- сокращение срока предоставления муниципальной услуги;</w:t>
      </w:r>
    </w:p>
    <w:p w:rsidR="00BA14F6" w:rsidRPr="00BA096F" w:rsidRDefault="00BA14F6" w:rsidP="0092615B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- профессиональная подготовка специалистов администрации, предоставляющих муниципальную услугу.</w:t>
      </w:r>
    </w:p>
    <w:p w:rsidR="00BA14F6" w:rsidRPr="00BA096F" w:rsidRDefault="00BA14F6" w:rsidP="0092615B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- внеочередное обслуживание участников ВОВ и инвалидов.</w:t>
      </w:r>
    </w:p>
    <w:p w:rsidR="00BA14F6" w:rsidRPr="00BA096F" w:rsidRDefault="00BA14F6" w:rsidP="0092615B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2.13</w:t>
      </w:r>
      <w:r w:rsidRPr="00BA096F">
        <w:rPr>
          <w:rFonts w:ascii="Times New Roman" w:hAnsi="Times New Roman"/>
          <w:sz w:val="28"/>
          <w:szCs w:val="28"/>
        </w:rPr>
        <w:t>. Иные требования, в том числе учитывающие особенности предоставления муниципальных услуг в электронной форме и в МФЦ:</w:t>
      </w:r>
    </w:p>
    <w:p w:rsidR="00BA14F6" w:rsidRPr="00BA096F" w:rsidRDefault="00BA14F6" w:rsidP="0092615B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 xml:space="preserve">- доступность информации о перечне документов, необходимых для получения муниципальной услуги, о режиме работы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BA096F">
        <w:rPr>
          <w:rFonts w:ascii="Times New Roman" w:hAnsi="Times New Roman"/>
          <w:sz w:val="28"/>
          <w:szCs w:val="28"/>
        </w:rPr>
        <w:t xml:space="preserve"> </w:t>
      </w:r>
      <w:r w:rsidR="00FC616F">
        <w:rPr>
          <w:rFonts w:ascii="Times New Roman" w:hAnsi="Times New Roman"/>
          <w:sz w:val="28"/>
          <w:szCs w:val="28"/>
        </w:rPr>
        <w:t>Михайловского</w:t>
      </w:r>
      <w:r>
        <w:rPr>
          <w:rFonts w:ascii="Times New Roman" w:hAnsi="Times New Roman"/>
          <w:sz w:val="28"/>
          <w:szCs w:val="28"/>
        </w:rPr>
        <w:t xml:space="preserve"> сельсовета Рыльского района</w:t>
      </w:r>
      <w:r w:rsidRPr="00BA096F">
        <w:rPr>
          <w:rFonts w:ascii="Times New Roman" w:hAnsi="Times New Roman"/>
          <w:sz w:val="28"/>
          <w:szCs w:val="28"/>
        </w:rPr>
        <w:t>, контактных телефонах и другой контактной информации для заявителей;</w:t>
      </w:r>
    </w:p>
    <w:p w:rsidR="00BA14F6" w:rsidRPr="00BA096F" w:rsidRDefault="00BA14F6" w:rsidP="0092615B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- возможность заполнения заявителями запроса и иных документов, необходимых для получения муниципальной услуги, в электронной форме;</w:t>
      </w:r>
    </w:p>
    <w:p w:rsidR="00BA14F6" w:rsidRPr="00BA096F" w:rsidRDefault="00BA14F6" w:rsidP="0092615B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- возможность подачи заявителем с использованием информационно-телекоммуникационных технологий запроса о предоставлении муниципальной услуги;</w:t>
      </w:r>
    </w:p>
    <w:p w:rsidR="00BA14F6" w:rsidRPr="00BA096F" w:rsidRDefault="00BA14F6" w:rsidP="0092615B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- возможность получения заявителем сведений о ходе выполнения запроса о предоставлении муниципальной услуги в электронной форме;</w:t>
      </w:r>
    </w:p>
    <w:p w:rsidR="00BA14F6" w:rsidRPr="00BA096F" w:rsidRDefault="00BA14F6" w:rsidP="0092615B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- возможность для заявителя направить запрос в МФЦ.</w:t>
      </w:r>
    </w:p>
    <w:p w:rsidR="00BA14F6" w:rsidRPr="00BA096F" w:rsidRDefault="00BA14F6" w:rsidP="0092615B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14F6" w:rsidRPr="00BA096F" w:rsidRDefault="00BA14F6" w:rsidP="0092615B">
      <w:pPr>
        <w:widowControl w:val="0"/>
        <w:tabs>
          <w:tab w:val="num" w:pos="0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A096F">
        <w:rPr>
          <w:rFonts w:ascii="Times New Roman" w:hAnsi="Times New Roman"/>
          <w:b/>
          <w:sz w:val="28"/>
          <w:szCs w:val="28"/>
        </w:rPr>
        <w:t>III.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3.1. Последовательность административных процедур.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- прием и регистрация обращения;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- рассмотрение обращения;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- подготовка и направление ответа на обращение заявителю.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3.1.1. Прием и регистрация обращений.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Основанием для начала предоставления муниципальной услуги является поступление обращения от заявителя в администрацию посредством почтовой, факсимильной связи либо в электронном виде.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 xml:space="preserve">Обращение подлежит обязательной регистрации в течение трех дней </w:t>
      </w:r>
      <w:r w:rsidRPr="00BA096F">
        <w:rPr>
          <w:rFonts w:ascii="Times New Roman" w:hAnsi="Times New Roman"/>
          <w:sz w:val="28"/>
          <w:szCs w:val="28"/>
        </w:rPr>
        <w:lastRenderedPageBreak/>
        <w:t>с момента поступления в администрацию.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Ответственность за прием и регистрацию обращения несет специалист, ответственный за прием и регистрацию документов.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Обращения, направленные посредством почтовой и факсимильной связи, и документы, связанные с их рассмотрением, первоначально поступают к специалисту, ответственному за прием и регистрацию документов.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Обращения, поступившие по электронной почте, ежедневно распечатываются и оформляются специалистом, ответственным за прием и регистраци</w:t>
      </w:r>
      <w:r>
        <w:rPr>
          <w:rFonts w:ascii="Times New Roman" w:hAnsi="Times New Roman"/>
          <w:sz w:val="28"/>
          <w:szCs w:val="28"/>
        </w:rPr>
        <w:t>ю документов, для рассмотрения Главой А</w:t>
      </w:r>
      <w:r w:rsidRPr="00BA096F">
        <w:rPr>
          <w:rFonts w:ascii="Times New Roman" w:hAnsi="Times New Roman"/>
          <w:sz w:val="28"/>
          <w:szCs w:val="28"/>
        </w:rPr>
        <w:t>дминистрации в установленном порядке как обычные письменные обращения.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Специалист, ответственный за прием и регистрацию документов, 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 xml:space="preserve">В течение 1 рабочего дня с момента регистрации обращения заявителя специалистом, ответственным за прием и регистрацию документов, проводится проверка обращения на соответствие требованиям, установленным </w:t>
      </w:r>
      <w:hyperlink r:id="rId11" w:anchor="P72#P72" w:history="1">
        <w:r w:rsidRPr="001064C2">
          <w:rPr>
            <w:rFonts w:ascii="Times New Roman" w:hAnsi="Times New Roman"/>
            <w:sz w:val="28"/>
            <w:szCs w:val="28"/>
          </w:rPr>
          <w:t>пунктами 2.6</w:t>
        </w:r>
      </w:hyperlink>
      <w:r w:rsidRPr="001064C2">
        <w:rPr>
          <w:rFonts w:ascii="Times New Roman" w:hAnsi="Times New Roman"/>
          <w:sz w:val="28"/>
          <w:szCs w:val="28"/>
        </w:rPr>
        <w:t xml:space="preserve"> - </w:t>
      </w:r>
      <w:hyperlink r:id="rId12" w:anchor="P88#P88" w:history="1">
        <w:r w:rsidRPr="001064C2">
          <w:rPr>
            <w:rFonts w:ascii="Times New Roman" w:hAnsi="Times New Roman"/>
            <w:sz w:val="28"/>
            <w:szCs w:val="28"/>
          </w:rPr>
          <w:t>2.7</w:t>
        </w:r>
      </w:hyperlink>
      <w:r w:rsidRPr="00BA096F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При поступлении обращения,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обращению.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3.1.2. Рассмотрение обращений.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Прошедшие регистрацию письменные об</w:t>
      </w:r>
      <w:r>
        <w:rPr>
          <w:rFonts w:ascii="Times New Roman" w:hAnsi="Times New Roman"/>
          <w:sz w:val="28"/>
          <w:szCs w:val="28"/>
        </w:rPr>
        <w:t>ращения передаются специалисту А</w:t>
      </w:r>
      <w:r w:rsidRPr="00BA096F">
        <w:rPr>
          <w:rFonts w:ascii="Times New Roman" w:hAnsi="Times New Roman"/>
          <w:sz w:val="28"/>
          <w:szCs w:val="28"/>
        </w:rPr>
        <w:t>дминистрации.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</w:t>
      </w:r>
      <w:r w:rsidRPr="00BA096F">
        <w:rPr>
          <w:rFonts w:ascii="Times New Roman" w:hAnsi="Times New Roman"/>
          <w:sz w:val="28"/>
          <w:szCs w:val="28"/>
        </w:rPr>
        <w:t>дминистрации по результатам ознакомления с текстом обращения, прилагаемыми к нему документами в течение 1 рабочего дня с момента их поступления: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- определя</w:t>
      </w:r>
      <w:r>
        <w:rPr>
          <w:rFonts w:ascii="Times New Roman" w:hAnsi="Times New Roman"/>
          <w:sz w:val="28"/>
          <w:szCs w:val="28"/>
        </w:rPr>
        <w:t>ет, относится ли к компетенции А</w:t>
      </w:r>
      <w:r w:rsidRPr="00BA096F">
        <w:rPr>
          <w:rFonts w:ascii="Times New Roman" w:hAnsi="Times New Roman"/>
          <w:sz w:val="28"/>
          <w:szCs w:val="28"/>
        </w:rPr>
        <w:t>дминистрации рассмотрение поставленных в обращении вопросов;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- определяет характер, сроки действий и сроки рассмотрения обращения;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- определяет исполнителя поручения;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- ставит исполнение поручений и рассмотрение обращения на контроль.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Решением Главы </w:t>
      </w:r>
      <w:r w:rsidR="00FC616F">
        <w:rPr>
          <w:rFonts w:ascii="Times New Roman" w:hAnsi="Times New Roman"/>
          <w:sz w:val="28"/>
          <w:szCs w:val="28"/>
        </w:rPr>
        <w:t>Михайловского</w:t>
      </w:r>
      <w:r>
        <w:rPr>
          <w:rFonts w:ascii="Times New Roman" w:hAnsi="Times New Roman"/>
          <w:sz w:val="28"/>
          <w:szCs w:val="28"/>
        </w:rPr>
        <w:t xml:space="preserve"> сельсовета Рыльского района</w:t>
      </w:r>
      <w:r w:rsidRPr="00BA096F">
        <w:rPr>
          <w:rFonts w:ascii="Times New Roman" w:hAnsi="Times New Roman"/>
          <w:sz w:val="28"/>
          <w:szCs w:val="28"/>
        </w:rPr>
        <w:t xml:space="preserve"> является резолюция о рассмотрении обращения по существу поставленных в нем вопросов либо о подготовке письма </w:t>
      </w:r>
      <w:proofErr w:type="gramStart"/>
      <w:r w:rsidRPr="00BA096F">
        <w:rPr>
          <w:rFonts w:ascii="Times New Roman" w:hAnsi="Times New Roman"/>
          <w:sz w:val="28"/>
          <w:szCs w:val="28"/>
        </w:rPr>
        <w:t>заявителю</w:t>
      </w:r>
      <w:proofErr w:type="gramEnd"/>
      <w:r w:rsidRPr="00BA096F">
        <w:rPr>
          <w:rFonts w:ascii="Times New Roman" w:hAnsi="Times New Roman"/>
          <w:sz w:val="28"/>
          <w:szCs w:val="28"/>
        </w:rPr>
        <w:t xml:space="preserve"> о невозможности ответа на поставленный вопрос в случае, если рассмотрение поставленного вопроса не входит в компетенцию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BA096F">
        <w:rPr>
          <w:rFonts w:ascii="Times New Roman" w:hAnsi="Times New Roman"/>
          <w:sz w:val="28"/>
          <w:szCs w:val="28"/>
        </w:rPr>
        <w:t xml:space="preserve"> </w:t>
      </w:r>
      <w:r w:rsidR="00FC616F">
        <w:rPr>
          <w:rFonts w:ascii="Times New Roman" w:hAnsi="Times New Roman"/>
          <w:sz w:val="28"/>
          <w:szCs w:val="28"/>
        </w:rPr>
        <w:t>Михайловского</w:t>
      </w:r>
      <w:r>
        <w:rPr>
          <w:rFonts w:ascii="Times New Roman" w:hAnsi="Times New Roman"/>
          <w:sz w:val="28"/>
          <w:szCs w:val="28"/>
        </w:rPr>
        <w:t xml:space="preserve"> сельсовета Рыльского района.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lastRenderedPageBreak/>
        <w:t>Специалист, ответственный за прием и регистрацию документов, в течение 1 рабочего дня с момента переда</w:t>
      </w:r>
      <w:r>
        <w:rPr>
          <w:rFonts w:ascii="Times New Roman" w:hAnsi="Times New Roman"/>
          <w:sz w:val="28"/>
          <w:szCs w:val="28"/>
        </w:rPr>
        <w:t xml:space="preserve">чи (поступления) документов от Главы </w:t>
      </w:r>
      <w:r w:rsidR="00FC616F">
        <w:rPr>
          <w:rFonts w:ascii="Times New Roman" w:hAnsi="Times New Roman"/>
          <w:sz w:val="28"/>
          <w:szCs w:val="28"/>
        </w:rPr>
        <w:t>Михайловского</w:t>
      </w:r>
      <w:r>
        <w:rPr>
          <w:rFonts w:ascii="Times New Roman" w:hAnsi="Times New Roman"/>
          <w:sz w:val="28"/>
          <w:szCs w:val="28"/>
        </w:rPr>
        <w:t xml:space="preserve"> сельсовета Рыльского района</w:t>
      </w:r>
      <w:r w:rsidRPr="00BA096F">
        <w:rPr>
          <w:rFonts w:ascii="Times New Roman" w:hAnsi="Times New Roman"/>
          <w:sz w:val="28"/>
          <w:szCs w:val="28"/>
        </w:rPr>
        <w:t xml:space="preserve"> передает обращение для рассмотрения по существу вместе с приложенными документами специалисту администрации.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3.1.3. Подготовка и направление ответов на обращение.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А</w:t>
      </w:r>
      <w:r w:rsidRPr="00BA096F">
        <w:rPr>
          <w:rFonts w:ascii="Times New Roman" w:hAnsi="Times New Roman"/>
          <w:sz w:val="28"/>
          <w:szCs w:val="28"/>
        </w:rPr>
        <w:t xml:space="preserve">дминистрации обеспечивает рассмотрение обращения и подготовку ответа в сроки, установленные </w:t>
      </w:r>
      <w:hyperlink r:id="rId13" w:anchor="P62#P62" w:history="1">
        <w:r w:rsidRPr="001064C2">
          <w:rPr>
            <w:rFonts w:ascii="Times New Roman" w:hAnsi="Times New Roman"/>
            <w:sz w:val="28"/>
            <w:szCs w:val="28"/>
          </w:rPr>
          <w:t>п. 2.4.1</w:t>
        </w:r>
      </w:hyperlink>
      <w:r w:rsidRPr="00BA096F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А</w:t>
      </w:r>
      <w:r w:rsidRPr="00BA096F">
        <w:rPr>
          <w:rFonts w:ascii="Times New Roman" w:hAnsi="Times New Roman"/>
          <w:sz w:val="28"/>
          <w:szCs w:val="28"/>
        </w:rPr>
        <w:t>дминистрации рассматривает поступившее заявление и оформляет письменное разъяснение.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Ответ на вопрос предоставляется в простой, четко</w:t>
      </w:r>
      <w:r>
        <w:rPr>
          <w:rFonts w:ascii="Times New Roman" w:hAnsi="Times New Roman"/>
          <w:sz w:val="28"/>
          <w:szCs w:val="28"/>
        </w:rPr>
        <w:t xml:space="preserve">й и понятной форме за подписью Главы </w:t>
      </w:r>
      <w:r w:rsidR="00FC616F">
        <w:rPr>
          <w:rFonts w:ascii="Times New Roman" w:hAnsi="Times New Roman"/>
          <w:sz w:val="28"/>
          <w:szCs w:val="28"/>
        </w:rPr>
        <w:t>Михайловского</w:t>
      </w:r>
      <w:r>
        <w:rPr>
          <w:rFonts w:ascii="Times New Roman" w:hAnsi="Times New Roman"/>
          <w:sz w:val="28"/>
          <w:szCs w:val="28"/>
        </w:rPr>
        <w:t xml:space="preserve"> сельсовета Рыльского района</w:t>
      </w:r>
      <w:r w:rsidRPr="00BA096F">
        <w:rPr>
          <w:rFonts w:ascii="Times New Roman" w:hAnsi="Times New Roman"/>
          <w:sz w:val="28"/>
          <w:szCs w:val="28"/>
        </w:rPr>
        <w:t xml:space="preserve"> либо лица, его замещающего.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В ответе также указываются и фамилия, имя, отчество (при наличии), номер телефона должностного лица, ответственного за подготовку ответа на обращение.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После подписания ответа специалист, ответственный за прием 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BA14F6" w:rsidRDefault="00BA14F6" w:rsidP="0092615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BA096F">
        <w:rPr>
          <w:sz w:val="28"/>
          <w:szCs w:val="28"/>
        </w:rPr>
        <w:t xml:space="preserve"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</w:t>
      </w:r>
      <w:r w:rsidRPr="00812728">
        <w:rPr>
          <w:sz w:val="28"/>
          <w:szCs w:val="28"/>
        </w:rPr>
        <w:t xml:space="preserve">указанному в обращении. </w:t>
      </w:r>
    </w:p>
    <w:p w:rsidR="00BA14F6" w:rsidRPr="00812728" w:rsidRDefault="00BA14F6" w:rsidP="0092615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</w:p>
    <w:p w:rsidR="00BA14F6" w:rsidRPr="004C171C" w:rsidRDefault="00BA14F6" w:rsidP="0092615B">
      <w:pPr>
        <w:pStyle w:val="formattexttopleveltext"/>
        <w:spacing w:before="0" w:beforeAutospacing="0" w:after="0" w:afterAutospacing="0"/>
        <w:jc w:val="both"/>
        <w:rPr>
          <w:b/>
          <w:sz w:val="28"/>
          <w:szCs w:val="28"/>
        </w:rPr>
      </w:pPr>
      <w:r w:rsidRPr="004C171C">
        <w:rPr>
          <w:b/>
          <w:sz w:val="28"/>
          <w:szCs w:val="28"/>
        </w:rPr>
        <w:t>3.2. Срок исполнения муниципальной услуги.</w:t>
      </w:r>
    </w:p>
    <w:p w:rsidR="00BA14F6" w:rsidRDefault="00BA14F6" w:rsidP="0092615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812728">
        <w:rPr>
          <w:sz w:val="28"/>
          <w:szCs w:val="28"/>
        </w:rPr>
        <w:br/>
      </w:r>
      <w:r>
        <w:rPr>
          <w:sz w:val="28"/>
          <w:szCs w:val="28"/>
        </w:rPr>
        <w:t xml:space="preserve">       </w:t>
      </w:r>
      <w:r w:rsidRPr="00812728">
        <w:rPr>
          <w:sz w:val="28"/>
          <w:szCs w:val="28"/>
        </w:rPr>
        <w:t xml:space="preserve">Муниципальная услуга предоставляется в течение двух месяцев со дня поступления заявления в </w:t>
      </w:r>
      <w:r>
        <w:rPr>
          <w:sz w:val="28"/>
          <w:szCs w:val="28"/>
        </w:rPr>
        <w:t>администрацию сельсовета</w:t>
      </w:r>
      <w:r w:rsidRPr="00812728">
        <w:rPr>
          <w:sz w:val="28"/>
          <w:szCs w:val="28"/>
        </w:rPr>
        <w:t xml:space="preserve">. По решению руководителя </w:t>
      </w:r>
      <w:r>
        <w:rPr>
          <w:sz w:val="28"/>
          <w:szCs w:val="28"/>
        </w:rPr>
        <w:t>(заместителя руководителя)</w:t>
      </w:r>
      <w:r w:rsidRPr="00812728">
        <w:rPr>
          <w:sz w:val="28"/>
          <w:szCs w:val="28"/>
        </w:rPr>
        <w:t xml:space="preserve"> указанный срок может быть продлен, но не более чем на один месяц с одновременным информированием заявителя и указанием причин продления срока.</w:t>
      </w:r>
    </w:p>
    <w:p w:rsidR="00BA14F6" w:rsidRPr="00812728" w:rsidRDefault="00BA14F6" w:rsidP="0092615B">
      <w:pPr>
        <w:pStyle w:val="formattexttoplevel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812728">
        <w:rPr>
          <w:sz w:val="28"/>
          <w:szCs w:val="28"/>
        </w:rPr>
        <w:t>В случае обнаружения опечатки, ошибки в полученном заявителем документе, являющемся результатом предоставления муниципальной услуги, срок рассмотрения заявления об исправлении допущенных опечаток и ошибок в выданных в результате предоставления муниципальной услуги документах составляет пять дней со дня по</w:t>
      </w:r>
      <w:r>
        <w:rPr>
          <w:sz w:val="28"/>
          <w:szCs w:val="28"/>
        </w:rPr>
        <w:t>ступления в администрацию сельсовета</w:t>
      </w:r>
      <w:r w:rsidRPr="00812728">
        <w:rPr>
          <w:sz w:val="28"/>
          <w:szCs w:val="28"/>
        </w:rPr>
        <w:t xml:space="preserve"> указанного заявления.</w:t>
      </w:r>
      <w:proofErr w:type="gramEnd"/>
    </w:p>
    <w:p w:rsidR="00BA14F6" w:rsidRPr="004C171C" w:rsidRDefault="00BA14F6" w:rsidP="0092615B">
      <w:pPr>
        <w:pStyle w:val="formattexttopleveltext"/>
        <w:spacing w:before="0" w:beforeAutospacing="0" w:after="0" w:afterAutospacing="0"/>
        <w:jc w:val="both"/>
        <w:rPr>
          <w:b/>
          <w:sz w:val="28"/>
          <w:szCs w:val="28"/>
        </w:rPr>
      </w:pPr>
      <w:r w:rsidRPr="00812728">
        <w:rPr>
          <w:sz w:val="28"/>
          <w:szCs w:val="28"/>
        </w:rPr>
        <w:br/>
      </w:r>
      <w:r w:rsidRPr="004C171C">
        <w:rPr>
          <w:b/>
          <w:sz w:val="28"/>
          <w:szCs w:val="28"/>
        </w:rPr>
        <w:t>3.3. Результатом административной процедуры является:</w:t>
      </w:r>
    </w:p>
    <w:p w:rsidR="00BA14F6" w:rsidRPr="00812728" w:rsidRDefault="00BA14F6" w:rsidP="0092615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812728">
        <w:rPr>
          <w:sz w:val="28"/>
          <w:szCs w:val="28"/>
        </w:rPr>
        <w:br/>
        <w:t xml:space="preserve">- направление либо передача решения </w:t>
      </w:r>
      <w:r>
        <w:rPr>
          <w:sz w:val="28"/>
          <w:szCs w:val="28"/>
        </w:rPr>
        <w:t xml:space="preserve">администрации сельсовета </w:t>
      </w:r>
      <w:r w:rsidRPr="00812728">
        <w:rPr>
          <w:sz w:val="28"/>
          <w:szCs w:val="28"/>
        </w:rPr>
        <w:t xml:space="preserve"> о даче </w:t>
      </w:r>
      <w:r w:rsidRPr="00812728">
        <w:rPr>
          <w:sz w:val="28"/>
          <w:szCs w:val="28"/>
        </w:rPr>
        <w:lastRenderedPageBreak/>
        <w:t>письменных разъяснений по вопросам применения муниципальных правовых актов о налогах и сборах;</w:t>
      </w:r>
    </w:p>
    <w:p w:rsidR="00BA14F6" w:rsidRPr="00812728" w:rsidRDefault="00BA14F6" w:rsidP="0092615B">
      <w:pPr>
        <w:pStyle w:val="formattexttopleveltext"/>
        <w:spacing w:before="0" w:beforeAutospacing="0" w:after="0" w:afterAutospacing="0"/>
        <w:jc w:val="both"/>
        <w:rPr>
          <w:sz w:val="28"/>
          <w:szCs w:val="28"/>
        </w:rPr>
      </w:pPr>
      <w:r w:rsidRPr="00812728">
        <w:rPr>
          <w:sz w:val="28"/>
          <w:szCs w:val="28"/>
        </w:rPr>
        <w:br/>
        <w:t xml:space="preserve">- направление либо передача решения </w:t>
      </w:r>
      <w:r>
        <w:rPr>
          <w:sz w:val="28"/>
          <w:szCs w:val="28"/>
        </w:rPr>
        <w:t xml:space="preserve">администрации сельсовета </w:t>
      </w:r>
      <w:r w:rsidRPr="00812728">
        <w:rPr>
          <w:sz w:val="28"/>
          <w:szCs w:val="28"/>
        </w:rPr>
        <w:t xml:space="preserve"> об отказе в даче письменных разъяснений по вопросам применения муниципальных правовых актов о налогах и сборах.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A096F">
        <w:rPr>
          <w:rFonts w:ascii="Times New Roman" w:hAnsi="Times New Roman"/>
          <w:b/>
          <w:sz w:val="28"/>
          <w:szCs w:val="28"/>
        </w:rPr>
        <w:t xml:space="preserve">IV. Формы </w:t>
      </w:r>
      <w:proofErr w:type="gramStart"/>
      <w:r w:rsidRPr="00BA096F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BA096F">
        <w:rPr>
          <w:rFonts w:ascii="Times New Roman" w:hAnsi="Times New Roman"/>
          <w:b/>
          <w:sz w:val="28"/>
          <w:szCs w:val="28"/>
        </w:rPr>
        <w:t xml:space="preserve"> исполнением административного регламента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 xml:space="preserve">4.1. Порядок осуществления текущего </w:t>
      </w:r>
      <w:proofErr w:type="gramStart"/>
      <w:r w:rsidRPr="00BA096F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BA096F">
        <w:rPr>
          <w:rFonts w:ascii="Times New Roman" w:hAnsi="Times New Roman"/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осуществления, а также путем проведения руководителем (заместителем руководителя, начальником отдела) Администрации проверок исполнения положений настоящего регламента, иных нормативных правовых актов.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 xml:space="preserve">В целях осуществления </w:t>
      </w:r>
      <w:proofErr w:type="gramStart"/>
      <w:r w:rsidRPr="00BA096F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BA096F">
        <w:rPr>
          <w:rFonts w:ascii="Times New Roman" w:hAnsi="Times New Roman"/>
          <w:sz w:val="28"/>
          <w:szCs w:val="28"/>
        </w:rPr>
        <w:t xml:space="preserve"> полнотой и качеством предоставления муниципальной услуги проводятся плановые и внеплановые проверки.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Плановые проверки предоставления муниципальной услуги проводятся не чаще одного раза в три года в соответствии с планом проведения проверок, утвержденным руководителем Администрации.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Внеплановые проверки предоставления муниципальной услуги проводятся по обращениям физических, юридических лиц и индивидуальных предпринимателей, обращениям органов государственной власти, органов местного самоуправления, их должностных лиц, а также в целях проверки устранения нарушений, выявленных в ходе проведенной внеплановой проверки. Указанные обращения подлежат регистрации в день их поступления в системе электронного документооборота и делопроизводства Администрации.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 xml:space="preserve">По результатам проведения проверки составляется акт, в котором </w:t>
      </w:r>
      <w:r w:rsidRPr="00BA096F">
        <w:rPr>
          <w:rFonts w:ascii="Times New Roman" w:hAnsi="Times New Roman"/>
          <w:sz w:val="28"/>
          <w:szCs w:val="28"/>
        </w:rPr>
        <w:lastRenderedPageBreak/>
        <w:t>должны быть указаны документально подтвержденные факты нарушений, выявленные в ходе проверки, или отсутствие таковых, а также выводы, содержащие оценку полноты и качества предоставления муниципальной услуги и предложения по устранению выявленных при проверке нарушений. При проведении внеплановой проверки в акте отражаются результаты проверки фактов, изложенных в обращении, а также выводы и предложения по устранению выявленных при проверке нарушений.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По результатам рассмотрения обращений</w:t>
      </w:r>
      <w:r>
        <w:rPr>
          <w:rFonts w:ascii="Times New Roman" w:hAnsi="Times New Roman"/>
          <w:sz w:val="28"/>
          <w:szCs w:val="28"/>
        </w:rPr>
        <w:t>,</w:t>
      </w:r>
      <w:r w:rsidRPr="00BA096F">
        <w:rPr>
          <w:rFonts w:ascii="Times New Roman" w:hAnsi="Times New Roman"/>
          <w:sz w:val="28"/>
          <w:szCs w:val="28"/>
        </w:rPr>
        <w:t xml:space="preserve"> обрат</w:t>
      </w:r>
      <w:r>
        <w:rPr>
          <w:rFonts w:ascii="Times New Roman" w:hAnsi="Times New Roman"/>
          <w:sz w:val="28"/>
          <w:szCs w:val="28"/>
        </w:rPr>
        <w:t>ившим</w:t>
      </w:r>
      <w:r w:rsidRPr="00BA096F">
        <w:rPr>
          <w:rFonts w:ascii="Times New Roman" w:hAnsi="Times New Roman"/>
          <w:sz w:val="28"/>
          <w:szCs w:val="28"/>
        </w:rPr>
        <w:t>ся дается письменный ответ.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Должностные лица, уполномоченные на выполнение административных действий, предусмотренных настоящим регламентом, несут ответственность за соблюдение требований, действующих нормативных правовых актов, в том числе за соблюдение сроков выполнения административных действий, полноту их совершения, соблюдение принципов поведения с заявителями, сохранность документов.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Руководитель Администрации несет ответственность за обеспечение предоставления муниципальной услуги.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Работники Администрации при предоставлении муниципальной услуги несут ответственность: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- за неисполнение или ненадлежащее исполнение административных процедур при предоставлении муниципальной услуги;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- за действия (бездействие), влекущие нарушение прав и законных интересов физических или юридических лиц, индивидуальных предпринимателей.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Должностные лица, виновные в неисполнении или ненадлежащем исполнении требований настоящего Административного регламента, привлекаются к ответственности в порядке, установленном действующим законодательством РФ.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BA096F">
        <w:rPr>
          <w:rFonts w:ascii="Times New Roman" w:hAnsi="Times New Roman"/>
          <w:b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5.1. Заявители либо их представители имеют право на досудебное (внесудебное) обжалование решений и действий (бездействия), принятых (осуществляемых) в ходе предоставления муниципальной услуги.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A096F">
        <w:rPr>
          <w:rFonts w:ascii="Times New Roman" w:hAnsi="Times New Roman"/>
          <w:sz w:val="28"/>
          <w:szCs w:val="28"/>
          <w:lang w:eastAsia="en-US"/>
        </w:rPr>
        <w:t>5.2. Предметом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 являются: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A096F">
        <w:rPr>
          <w:rFonts w:ascii="Times New Roman" w:hAnsi="Times New Roman"/>
          <w:sz w:val="28"/>
          <w:szCs w:val="28"/>
          <w:lang w:eastAsia="en-US"/>
        </w:rPr>
        <w:lastRenderedPageBreak/>
        <w:t>1) нарушение срока регистрации запроса заявителя о предоставлении муниципальной услуги, запроса, указанного в статье 15.1 Федерального закона № 210-ФЗ;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A096F">
        <w:rPr>
          <w:rFonts w:ascii="Times New Roman" w:hAnsi="Times New Roman"/>
          <w:sz w:val="28"/>
          <w:szCs w:val="28"/>
          <w:lang w:eastAsia="en-US"/>
        </w:rPr>
        <w:t xml:space="preserve">2) нарушение срока предоставления муниципальной услуги. </w:t>
      </w:r>
      <w:proofErr w:type="gramStart"/>
      <w:r w:rsidRPr="00BA096F">
        <w:rPr>
          <w:rFonts w:ascii="Times New Roman" w:hAnsi="Times New Roman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210-ФЗ;</w:t>
      </w:r>
      <w:proofErr w:type="gramEnd"/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A096F">
        <w:rPr>
          <w:rFonts w:ascii="Times New Roman" w:hAnsi="Times New Roman"/>
          <w:sz w:val="28"/>
          <w:szCs w:val="28"/>
          <w:lang w:eastAsia="en-US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>
        <w:rPr>
          <w:rFonts w:ascii="Times New Roman" w:hAnsi="Times New Roman"/>
          <w:sz w:val="28"/>
          <w:szCs w:val="28"/>
          <w:lang w:eastAsia="en-US"/>
        </w:rPr>
        <w:t xml:space="preserve">Курской </w:t>
      </w:r>
      <w:r w:rsidRPr="00BA096F">
        <w:rPr>
          <w:rFonts w:ascii="Times New Roman" w:hAnsi="Times New Roman"/>
          <w:sz w:val="28"/>
          <w:szCs w:val="28"/>
          <w:lang w:eastAsia="en-US"/>
        </w:rPr>
        <w:t xml:space="preserve"> области, муниципальными правовыми актами для предоставления муниципальной услуги;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A096F">
        <w:rPr>
          <w:rFonts w:ascii="Times New Roman" w:hAnsi="Times New Roman"/>
          <w:sz w:val="28"/>
          <w:szCs w:val="28"/>
          <w:lang w:eastAsia="en-US"/>
        </w:rPr>
        <w:t>4) отказ в приеме документов, представление которых предусмотрено нормативными правовыми актами Российской Федерации, нормативным</w:t>
      </w:r>
      <w:r>
        <w:rPr>
          <w:rFonts w:ascii="Times New Roman" w:hAnsi="Times New Roman"/>
          <w:sz w:val="28"/>
          <w:szCs w:val="28"/>
          <w:lang w:eastAsia="en-US"/>
        </w:rPr>
        <w:t xml:space="preserve">и правовыми актами Курской </w:t>
      </w:r>
      <w:r w:rsidRPr="00BA096F">
        <w:rPr>
          <w:rFonts w:ascii="Times New Roman" w:hAnsi="Times New Roman"/>
          <w:sz w:val="28"/>
          <w:szCs w:val="28"/>
          <w:lang w:eastAsia="en-US"/>
        </w:rPr>
        <w:t xml:space="preserve"> области для предоставления муниципальной услуги, у заявителя;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BA096F">
        <w:rPr>
          <w:rFonts w:ascii="Times New Roman" w:hAnsi="Times New Roman"/>
          <w:sz w:val="28"/>
          <w:szCs w:val="28"/>
          <w:lang w:eastAsia="en-US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>
        <w:rPr>
          <w:rFonts w:ascii="Times New Roman" w:hAnsi="Times New Roman"/>
          <w:sz w:val="28"/>
          <w:szCs w:val="28"/>
          <w:lang w:eastAsia="en-US"/>
        </w:rPr>
        <w:t xml:space="preserve">Курской </w:t>
      </w:r>
      <w:r w:rsidRPr="00BA096F">
        <w:rPr>
          <w:rFonts w:ascii="Times New Roman" w:hAnsi="Times New Roman"/>
          <w:sz w:val="28"/>
          <w:szCs w:val="28"/>
          <w:lang w:eastAsia="en-US"/>
        </w:rPr>
        <w:t xml:space="preserve"> области.</w:t>
      </w:r>
      <w:proofErr w:type="gramEnd"/>
      <w:r w:rsidRPr="00BA096F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gramStart"/>
      <w:r w:rsidRPr="00BA096F">
        <w:rPr>
          <w:rFonts w:ascii="Times New Roman" w:hAnsi="Times New Roman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210-ФЗ;</w:t>
      </w:r>
      <w:proofErr w:type="gramEnd"/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A096F">
        <w:rPr>
          <w:rFonts w:ascii="Times New Roman" w:hAnsi="Times New Roman"/>
          <w:sz w:val="28"/>
          <w:szCs w:val="28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</w:t>
      </w:r>
      <w:r>
        <w:rPr>
          <w:rFonts w:ascii="Times New Roman" w:hAnsi="Times New Roman"/>
          <w:sz w:val="28"/>
          <w:szCs w:val="28"/>
          <w:lang w:eastAsia="en-US"/>
        </w:rPr>
        <w:t>и правовыми актами Курской</w:t>
      </w:r>
      <w:r w:rsidRPr="00BA096F">
        <w:rPr>
          <w:rFonts w:ascii="Times New Roman" w:hAnsi="Times New Roman"/>
          <w:sz w:val="28"/>
          <w:szCs w:val="28"/>
          <w:lang w:eastAsia="en-US"/>
        </w:rPr>
        <w:t xml:space="preserve"> области, муниципальными правовыми актами;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BA096F">
        <w:rPr>
          <w:rFonts w:ascii="Times New Roman" w:hAnsi="Times New Roman"/>
          <w:sz w:val="28"/>
          <w:szCs w:val="28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BA096F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gramStart"/>
      <w:r w:rsidRPr="00BA096F">
        <w:rPr>
          <w:rFonts w:ascii="Times New Roman" w:hAnsi="Times New Roman"/>
          <w:sz w:val="28"/>
          <w:szCs w:val="28"/>
          <w:lang w:eastAsia="en-US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</w:t>
      </w:r>
      <w:r w:rsidRPr="00BA096F">
        <w:rPr>
          <w:rFonts w:ascii="Times New Roman" w:hAnsi="Times New Roman"/>
          <w:sz w:val="28"/>
          <w:szCs w:val="28"/>
          <w:lang w:eastAsia="en-US"/>
        </w:rPr>
        <w:lastRenderedPageBreak/>
        <w:t>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210-ФЗ;</w:t>
      </w:r>
      <w:proofErr w:type="gramEnd"/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A096F">
        <w:rPr>
          <w:rFonts w:ascii="Times New Roman" w:hAnsi="Times New Roman"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BA096F">
        <w:rPr>
          <w:rFonts w:ascii="Times New Roman" w:hAnsi="Times New Roman"/>
          <w:sz w:val="28"/>
          <w:szCs w:val="28"/>
          <w:lang w:eastAsia="en-US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</w:t>
      </w:r>
      <w:r>
        <w:rPr>
          <w:rFonts w:ascii="Times New Roman" w:hAnsi="Times New Roman"/>
          <w:sz w:val="28"/>
          <w:szCs w:val="28"/>
          <w:lang w:eastAsia="en-US"/>
        </w:rPr>
        <w:t xml:space="preserve"> правовыми актами Курской </w:t>
      </w:r>
      <w:r w:rsidRPr="00BA096F">
        <w:rPr>
          <w:rFonts w:ascii="Times New Roman" w:hAnsi="Times New Roman"/>
          <w:sz w:val="28"/>
          <w:szCs w:val="28"/>
          <w:lang w:eastAsia="en-US"/>
        </w:rPr>
        <w:t>области, муниципальными правовыми актами.</w:t>
      </w:r>
      <w:proofErr w:type="gramEnd"/>
      <w:r w:rsidRPr="00BA096F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gramStart"/>
      <w:r w:rsidRPr="00BA096F">
        <w:rPr>
          <w:rFonts w:ascii="Times New Roman" w:hAnsi="Times New Roman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 210-ФЗ;</w:t>
      </w:r>
      <w:proofErr w:type="gramEnd"/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A096F">
        <w:rPr>
          <w:rFonts w:ascii="Times New Roman" w:hAnsi="Times New Roman"/>
          <w:sz w:val="28"/>
          <w:szCs w:val="28"/>
          <w:lang w:eastAsia="en-US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BA14F6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A096F">
        <w:rPr>
          <w:rFonts w:ascii="Times New Roman" w:hAnsi="Times New Roman"/>
          <w:sz w:val="28"/>
          <w:szCs w:val="28"/>
          <w:lang w:eastAsia="en-US"/>
        </w:rPr>
        <w:t>5.3. Жалоба подается в письменной форме на бумажном носителе, в электронной форме в орган, предоставляющ</w:t>
      </w:r>
      <w:r>
        <w:rPr>
          <w:rFonts w:ascii="Times New Roman" w:hAnsi="Times New Roman"/>
          <w:sz w:val="28"/>
          <w:szCs w:val="28"/>
          <w:lang w:eastAsia="en-US"/>
        </w:rPr>
        <w:t>ий муниципальную услугу, МФЦ.</w:t>
      </w:r>
      <w:r w:rsidRPr="00BA096F">
        <w:rPr>
          <w:rFonts w:ascii="Times New Roman" w:hAnsi="Times New Roman"/>
          <w:sz w:val="28"/>
          <w:szCs w:val="28"/>
          <w:lang w:eastAsia="en-US"/>
        </w:rPr>
        <w:t xml:space="preserve">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</w:t>
      </w:r>
      <w:r>
        <w:rPr>
          <w:rFonts w:ascii="Times New Roman" w:hAnsi="Times New Roman"/>
          <w:sz w:val="28"/>
          <w:szCs w:val="28"/>
          <w:lang w:eastAsia="en-US"/>
        </w:rPr>
        <w:t>(бездействие) работника МФЦ</w:t>
      </w:r>
      <w:r w:rsidRPr="00BA096F">
        <w:rPr>
          <w:rFonts w:ascii="Times New Roman" w:hAnsi="Times New Roman"/>
          <w:sz w:val="28"/>
          <w:szCs w:val="28"/>
          <w:lang w:eastAsia="en-US"/>
        </w:rPr>
        <w:t xml:space="preserve"> подаются руководителю многофункционального центра. 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BA096F">
        <w:rPr>
          <w:rFonts w:ascii="Times New Roman" w:hAnsi="Times New Roman"/>
          <w:sz w:val="28"/>
          <w:szCs w:val="28"/>
          <w:lang w:eastAsia="en-US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</w:t>
      </w:r>
      <w:r w:rsidRPr="00BA096F">
        <w:rPr>
          <w:rFonts w:ascii="Times New Roman" w:hAnsi="Times New Roman"/>
          <w:sz w:val="28"/>
          <w:szCs w:val="28"/>
          <w:lang w:eastAsia="en-US"/>
        </w:rPr>
        <w:lastRenderedPageBreak/>
        <w:t xml:space="preserve">ЕПГУ, а также может быть принята при личном приеме заявителя. </w:t>
      </w:r>
      <w:proofErr w:type="gramEnd"/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A096F">
        <w:rPr>
          <w:rFonts w:ascii="Times New Roman" w:hAnsi="Times New Roman"/>
          <w:sz w:val="28"/>
          <w:szCs w:val="28"/>
          <w:lang w:eastAsia="en-US"/>
        </w:rPr>
        <w:t xml:space="preserve">5.4. Основанием для начала процедуры досудебного (внесудебного) обжалования является подача заявителем жалобы, соответствующей требованиям </w:t>
      </w:r>
      <w:hyperlink r:id="rId14" w:history="1">
        <w:proofErr w:type="gramStart"/>
        <w:r w:rsidRPr="00BA096F">
          <w:rPr>
            <w:rFonts w:ascii="Times New Roman" w:hAnsi="Times New Roman"/>
            <w:sz w:val="28"/>
            <w:szCs w:val="28"/>
            <w:lang w:eastAsia="en-US"/>
          </w:rPr>
          <w:t>ч</w:t>
        </w:r>
        <w:proofErr w:type="gramEnd"/>
        <w:r w:rsidRPr="00BA096F">
          <w:rPr>
            <w:rFonts w:ascii="Times New Roman" w:hAnsi="Times New Roman"/>
            <w:sz w:val="28"/>
            <w:szCs w:val="28"/>
            <w:lang w:eastAsia="en-US"/>
          </w:rPr>
          <w:t>. 5 ст. 11.2</w:t>
        </w:r>
      </w:hyperlink>
      <w:r w:rsidRPr="00BA096F">
        <w:rPr>
          <w:rFonts w:ascii="Times New Roman" w:hAnsi="Times New Roman"/>
          <w:sz w:val="28"/>
          <w:szCs w:val="28"/>
          <w:lang w:eastAsia="en-US"/>
        </w:rPr>
        <w:t xml:space="preserve"> Федерального закона № 210-ФЗ.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A096F">
        <w:rPr>
          <w:rFonts w:ascii="Times New Roman" w:hAnsi="Times New Roman"/>
          <w:sz w:val="28"/>
          <w:szCs w:val="28"/>
          <w:lang w:eastAsia="en-US"/>
        </w:rPr>
        <w:t>В письменной жалобе в обязательном порядке указываются: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A096F">
        <w:rPr>
          <w:rFonts w:ascii="Times New Roman" w:hAnsi="Times New Roman"/>
          <w:sz w:val="28"/>
          <w:szCs w:val="28"/>
          <w:lang w:eastAsia="en-US"/>
        </w:rPr>
        <w:t xml:space="preserve">- наименование органа, предоставляющего муниципальную услугу, должностного лица органа, предоставляющего муниципальную услугу, либо государственного или муниципального служащего, филиала, отдела, удаленного </w:t>
      </w:r>
      <w:r>
        <w:rPr>
          <w:rFonts w:ascii="Times New Roman" w:hAnsi="Times New Roman"/>
          <w:sz w:val="28"/>
          <w:szCs w:val="28"/>
          <w:lang w:eastAsia="en-US"/>
        </w:rPr>
        <w:t>МФЦ</w:t>
      </w:r>
      <w:r w:rsidRPr="00BA096F">
        <w:rPr>
          <w:rFonts w:ascii="Times New Roman" w:hAnsi="Times New Roman"/>
          <w:sz w:val="28"/>
          <w:szCs w:val="28"/>
          <w:lang w:eastAsia="en-US"/>
        </w:rPr>
        <w:t xml:space="preserve">, его руководителя </w:t>
      </w:r>
      <w:proofErr w:type="gramStart"/>
      <w:r w:rsidRPr="00BA096F">
        <w:rPr>
          <w:rFonts w:ascii="Times New Roman" w:hAnsi="Times New Roman"/>
          <w:sz w:val="28"/>
          <w:szCs w:val="28"/>
          <w:lang w:eastAsia="en-US"/>
        </w:rPr>
        <w:t>и(</w:t>
      </w:r>
      <w:proofErr w:type="gramEnd"/>
      <w:r w:rsidRPr="00BA096F">
        <w:rPr>
          <w:rFonts w:ascii="Times New Roman" w:hAnsi="Times New Roman"/>
          <w:sz w:val="28"/>
          <w:szCs w:val="28"/>
          <w:lang w:eastAsia="en-US"/>
        </w:rPr>
        <w:t>или) работника, решения и действия (бездействие) которых обжалуются;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BA096F">
        <w:rPr>
          <w:rFonts w:ascii="Times New Roman" w:hAnsi="Times New Roman"/>
          <w:sz w:val="28"/>
          <w:szCs w:val="28"/>
          <w:lang w:eastAsia="en-US"/>
        </w:rPr>
        <w:t>-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A096F">
        <w:rPr>
          <w:rFonts w:ascii="Times New Roman" w:hAnsi="Times New Roman"/>
          <w:sz w:val="28"/>
          <w:szCs w:val="28"/>
          <w:lang w:eastAsia="en-US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государственного или муниципального служащего, филиала, отдела, удален</w:t>
      </w:r>
      <w:r>
        <w:rPr>
          <w:rFonts w:ascii="Times New Roman" w:hAnsi="Times New Roman"/>
          <w:sz w:val="28"/>
          <w:szCs w:val="28"/>
          <w:lang w:eastAsia="en-US"/>
        </w:rPr>
        <w:t>ного рабочего места МФЦ</w:t>
      </w:r>
      <w:r w:rsidRPr="00BA096F">
        <w:rPr>
          <w:rFonts w:ascii="Times New Roman" w:hAnsi="Times New Roman"/>
          <w:sz w:val="28"/>
          <w:szCs w:val="28"/>
          <w:lang w:eastAsia="en-US"/>
        </w:rPr>
        <w:t>, его работника;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A096F">
        <w:rPr>
          <w:rFonts w:ascii="Times New Roman" w:hAnsi="Times New Roman"/>
          <w:sz w:val="28"/>
          <w:szCs w:val="28"/>
          <w:lang w:eastAsia="en-US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государственного или муниципального служащего, филиала, отдела, уд</w:t>
      </w:r>
      <w:r>
        <w:rPr>
          <w:rFonts w:ascii="Times New Roman" w:hAnsi="Times New Roman"/>
          <w:sz w:val="28"/>
          <w:szCs w:val="28"/>
          <w:lang w:eastAsia="en-US"/>
        </w:rPr>
        <w:t>аленного рабочего места МФЦ</w:t>
      </w:r>
      <w:r w:rsidRPr="00BA096F">
        <w:rPr>
          <w:rFonts w:ascii="Times New Roman" w:hAnsi="Times New Roman"/>
          <w:sz w:val="28"/>
          <w:szCs w:val="28"/>
          <w:lang w:eastAsia="en-US"/>
        </w:rPr>
        <w:t>, его работника. Заявителем могут быть представлены документы (при наличии), подтверждающие доводы заявителя, либо их копии.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A096F">
        <w:rPr>
          <w:rFonts w:ascii="Times New Roman" w:hAnsi="Times New Roman"/>
          <w:sz w:val="28"/>
          <w:szCs w:val="28"/>
          <w:lang w:eastAsia="en-US"/>
        </w:rPr>
        <w:t xml:space="preserve">5.5. Заявитель имеет право на получение информации и документов, необходимых для составления и обоснования жалобы, в случаях, установленных </w:t>
      </w:r>
      <w:hyperlink r:id="rId15" w:history="1">
        <w:r w:rsidRPr="00BA096F">
          <w:rPr>
            <w:rFonts w:ascii="Times New Roman" w:hAnsi="Times New Roman"/>
            <w:sz w:val="28"/>
            <w:szCs w:val="28"/>
            <w:lang w:eastAsia="en-US"/>
          </w:rPr>
          <w:t>ст. 11.1</w:t>
        </w:r>
      </w:hyperlink>
      <w:r w:rsidRPr="00BA096F">
        <w:rPr>
          <w:rFonts w:ascii="Times New Roman" w:hAnsi="Times New Roman"/>
          <w:sz w:val="28"/>
          <w:szCs w:val="28"/>
          <w:lang w:eastAsia="en-US"/>
        </w:rPr>
        <w:t xml:space="preserve"> Федерального закона № 210-ФЗ, при условии, что это не затрагивает права, свободы и законные интересы других лиц и если указанные информация и документы не содержат сведений, составляющих государственную или иную охраняемую тайну.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A096F">
        <w:rPr>
          <w:rFonts w:ascii="Times New Roman" w:hAnsi="Times New Roman"/>
          <w:sz w:val="28"/>
          <w:szCs w:val="28"/>
          <w:lang w:eastAsia="en-US"/>
        </w:rPr>
        <w:t xml:space="preserve">5.6. </w:t>
      </w:r>
      <w:proofErr w:type="gramStart"/>
      <w:r w:rsidRPr="00BA096F">
        <w:rPr>
          <w:rFonts w:ascii="Times New Roman" w:hAnsi="Times New Roman"/>
          <w:sz w:val="28"/>
          <w:szCs w:val="28"/>
          <w:lang w:eastAsia="en-US"/>
        </w:rPr>
        <w:t>Жалоба, поступившая в орган, предоставляющи</w:t>
      </w:r>
      <w:r>
        <w:rPr>
          <w:rFonts w:ascii="Times New Roman" w:hAnsi="Times New Roman"/>
          <w:sz w:val="28"/>
          <w:szCs w:val="28"/>
          <w:lang w:eastAsia="en-US"/>
        </w:rPr>
        <w:t>й муниципальную услугу, МФЦ</w:t>
      </w:r>
      <w:r w:rsidRPr="00BA096F">
        <w:rPr>
          <w:rFonts w:ascii="Times New Roman" w:hAnsi="Times New Roman"/>
          <w:sz w:val="28"/>
          <w:szCs w:val="28"/>
          <w:lang w:eastAsia="en-US"/>
        </w:rPr>
        <w:t xml:space="preserve">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</w:t>
      </w:r>
      <w:r>
        <w:rPr>
          <w:rFonts w:ascii="Times New Roman" w:hAnsi="Times New Roman"/>
          <w:sz w:val="28"/>
          <w:szCs w:val="28"/>
          <w:lang w:eastAsia="en-US"/>
        </w:rPr>
        <w:t>о муниципальную услугу, МФЦ</w:t>
      </w:r>
      <w:r w:rsidRPr="00BA096F">
        <w:rPr>
          <w:rFonts w:ascii="Times New Roman" w:hAnsi="Times New Roman"/>
          <w:sz w:val="28"/>
          <w:szCs w:val="28"/>
          <w:lang w:eastAsia="en-US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</w:t>
      </w:r>
      <w:proofErr w:type="gramEnd"/>
      <w:r w:rsidRPr="00BA096F">
        <w:rPr>
          <w:rFonts w:ascii="Times New Roman" w:hAnsi="Times New Roman"/>
          <w:sz w:val="28"/>
          <w:szCs w:val="28"/>
          <w:lang w:eastAsia="en-US"/>
        </w:rPr>
        <w:t xml:space="preserve"> дней со дня ее регистрации.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A096F">
        <w:rPr>
          <w:rFonts w:ascii="Times New Roman" w:hAnsi="Times New Roman"/>
          <w:sz w:val="28"/>
          <w:szCs w:val="28"/>
          <w:lang w:eastAsia="en-US"/>
        </w:rPr>
        <w:t>5.7. По результатам рассмотрения жалобы принимается одно из следующих решений: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BA096F">
        <w:rPr>
          <w:rFonts w:ascii="Times New Roman" w:hAnsi="Times New Roman"/>
          <w:sz w:val="28"/>
          <w:szCs w:val="28"/>
          <w:lang w:eastAsia="en-US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</w:t>
      </w:r>
      <w:r w:rsidRPr="00BA096F">
        <w:rPr>
          <w:rFonts w:ascii="Times New Roman" w:hAnsi="Times New Roman"/>
          <w:sz w:val="28"/>
          <w:szCs w:val="28"/>
          <w:lang w:eastAsia="en-US"/>
        </w:rPr>
        <w:lastRenderedPageBreak/>
        <w:t xml:space="preserve">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>
        <w:rPr>
          <w:rFonts w:ascii="Times New Roman" w:hAnsi="Times New Roman"/>
          <w:sz w:val="28"/>
          <w:szCs w:val="28"/>
          <w:lang w:eastAsia="en-US"/>
        </w:rPr>
        <w:t xml:space="preserve">Курской </w:t>
      </w:r>
      <w:r w:rsidRPr="00BA096F">
        <w:rPr>
          <w:rFonts w:ascii="Times New Roman" w:hAnsi="Times New Roman"/>
          <w:sz w:val="28"/>
          <w:szCs w:val="28"/>
          <w:lang w:eastAsia="en-US"/>
        </w:rPr>
        <w:t xml:space="preserve"> области, муниципальными правовыми актами; </w:t>
      </w:r>
      <w:proofErr w:type="gramEnd"/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A096F">
        <w:rPr>
          <w:rFonts w:ascii="Times New Roman" w:hAnsi="Times New Roman"/>
          <w:sz w:val="28"/>
          <w:szCs w:val="28"/>
          <w:lang w:eastAsia="en-US"/>
        </w:rPr>
        <w:t>2) в удовлетворении жалобы отказывается.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A096F">
        <w:rPr>
          <w:rFonts w:ascii="Times New Roman" w:hAnsi="Times New Roman"/>
          <w:sz w:val="28"/>
          <w:szCs w:val="28"/>
          <w:lang w:eastAsia="en-US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A096F">
        <w:rPr>
          <w:rFonts w:ascii="Times New Roman" w:hAnsi="Times New Roman"/>
          <w:sz w:val="28"/>
          <w:szCs w:val="28"/>
          <w:lang w:eastAsia="en-US"/>
        </w:rPr>
        <w:t xml:space="preserve">В случае признания жалобы подлежащей удовлетворению, в ответе заявителю дается информация о действиях, осуществляемых органом, предоставляющим муниципальную услугу, многофункциональным центром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BA096F">
        <w:rPr>
          <w:rFonts w:ascii="Times New Roman" w:hAnsi="Times New Roman"/>
          <w:sz w:val="28"/>
          <w:szCs w:val="28"/>
          <w:lang w:eastAsia="en-US"/>
        </w:rPr>
        <w:t>неудобства</w:t>
      </w:r>
      <w:proofErr w:type="gramEnd"/>
      <w:r w:rsidRPr="00BA096F">
        <w:rPr>
          <w:rFonts w:ascii="Times New Roman" w:hAnsi="Times New Roman"/>
          <w:sz w:val="28"/>
          <w:szCs w:val="28"/>
          <w:lang w:eastAsia="en-US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A096F">
        <w:rPr>
          <w:rFonts w:ascii="Times New Roman" w:hAnsi="Times New Roman"/>
          <w:sz w:val="28"/>
          <w:szCs w:val="28"/>
          <w:lang w:eastAsia="en-US"/>
        </w:rPr>
        <w:t>В случае признания жалобы</w:t>
      </w:r>
      <w:r>
        <w:rPr>
          <w:rFonts w:ascii="Times New Roman" w:hAnsi="Times New Roman"/>
          <w:sz w:val="28"/>
          <w:szCs w:val="28"/>
          <w:lang w:eastAsia="en-US"/>
        </w:rPr>
        <w:t>,</w:t>
      </w:r>
      <w:r w:rsidRPr="00BA096F">
        <w:rPr>
          <w:rFonts w:ascii="Times New Roman" w:hAnsi="Times New Roman"/>
          <w:sz w:val="28"/>
          <w:szCs w:val="28"/>
          <w:lang w:eastAsia="en-US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A14F6" w:rsidRPr="00BA096F" w:rsidRDefault="00BA14F6" w:rsidP="009261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BA096F">
        <w:rPr>
          <w:rFonts w:ascii="Times New Roman" w:hAnsi="Times New Roman"/>
          <w:sz w:val="28"/>
          <w:szCs w:val="28"/>
          <w:lang w:eastAsia="en-US"/>
        </w:rPr>
        <w:t xml:space="preserve">В случае установления в ходе или по результатам </w:t>
      </w:r>
      <w:proofErr w:type="gramStart"/>
      <w:r w:rsidRPr="00BA096F">
        <w:rPr>
          <w:rFonts w:ascii="Times New Roman" w:hAnsi="Times New Roman"/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BA096F">
        <w:rPr>
          <w:rFonts w:ascii="Times New Roman" w:hAnsi="Times New Roman"/>
          <w:sz w:val="28"/>
          <w:szCs w:val="28"/>
          <w:lang w:eastAsia="en-US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BA14F6" w:rsidRPr="00BA096F" w:rsidRDefault="00BA14F6" w:rsidP="00BA096F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  <w:sectPr w:rsidR="00BA14F6" w:rsidRPr="00BA096F" w:rsidSect="0092615B">
          <w:pgSz w:w="11906" w:h="16838"/>
          <w:pgMar w:top="1134" w:right="1247" w:bottom="1134" w:left="1531" w:header="709" w:footer="709" w:gutter="0"/>
          <w:cols w:space="708"/>
          <w:titlePg/>
          <w:docGrid w:linePitch="360"/>
        </w:sectPr>
      </w:pPr>
    </w:p>
    <w:p w:rsidR="00BA14F6" w:rsidRPr="00BA096F" w:rsidRDefault="00BA14F6" w:rsidP="00BA096F">
      <w:pPr>
        <w:tabs>
          <w:tab w:val="left" w:pos="7770"/>
          <w:tab w:val="right" w:pos="9915"/>
        </w:tabs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BA14F6" w:rsidRPr="00BA096F" w:rsidRDefault="00BA14F6" w:rsidP="00BA096F">
      <w:pPr>
        <w:tabs>
          <w:tab w:val="left" w:pos="7770"/>
          <w:tab w:val="right" w:pos="9915"/>
        </w:tabs>
        <w:autoSpaceDE w:val="0"/>
        <w:autoSpaceDN w:val="0"/>
        <w:adjustRightInd w:val="0"/>
        <w:ind w:firstLine="720"/>
        <w:jc w:val="right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 xml:space="preserve">      Приложение 1</w:t>
      </w:r>
    </w:p>
    <w:p w:rsidR="00BA14F6" w:rsidRPr="00BA096F" w:rsidRDefault="00BA14F6" w:rsidP="00BA096F">
      <w:pPr>
        <w:pStyle w:val="ConsPlusNormal0"/>
        <w:ind w:left="-567" w:firstLine="0"/>
        <w:jc w:val="right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BA14F6" w:rsidRPr="00BA096F" w:rsidRDefault="00BA14F6" w:rsidP="00BA096F">
      <w:pPr>
        <w:ind w:left="-567"/>
        <w:rPr>
          <w:rFonts w:ascii="Times New Roman" w:hAnsi="Times New Roman"/>
          <w:sz w:val="28"/>
          <w:szCs w:val="28"/>
        </w:rPr>
      </w:pPr>
    </w:p>
    <w:p w:rsidR="00BA14F6" w:rsidRPr="00BA096F" w:rsidRDefault="00BA14F6" w:rsidP="00BA096F">
      <w:pPr>
        <w:ind w:firstLine="284"/>
        <w:jc w:val="right"/>
        <w:rPr>
          <w:rFonts w:ascii="Times New Roman" w:hAnsi="Times New Roman"/>
          <w:b/>
          <w:bCs/>
          <w:sz w:val="28"/>
          <w:szCs w:val="28"/>
        </w:rPr>
      </w:pPr>
      <w:r w:rsidRPr="00BA096F">
        <w:rPr>
          <w:rFonts w:ascii="Times New Roman" w:hAnsi="Times New Roman"/>
          <w:b/>
          <w:bCs/>
          <w:sz w:val="28"/>
          <w:szCs w:val="28"/>
        </w:rPr>
        <w:t>форма заявления</w:t>
      </w:r>
    </w:p>
    <w:p w:rsidR="00BA14F6" w:rsidRPr="00BA096F" w:rsidRDefault="00BA14F6" w:rsidP="00BA096F">
      <w:pPr>
        <w:jc w:val="right"/>
        <w:rPr>
          <w:rFonts w:ascii="Times New Roman" w:hAnsi="Times New Roman"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ab/>
        <w:t>В___________________________________________</w:t>
      </w:r>
    </w:p>
    <w:p w:rsidR="00BA14F6" w:rsidRPr="00BA096F" w:rsidRDefault="00BA14F6" w:rsidP="00BA096F">
      <w:pPr>
        <w:ind w:left="-567"/>
        <w:jc w:val="right"/>
        <w:rPr>
          <w:rFonts w:ascii="Times New Roman" w:hAnsi="Times New Roman"/>
          <w:i/>
          <w:iCs/>
          <w:sz w:val="28"/>
          <w:szCs w:val="28"/>
        </w:rPr>
      </w:pPr>
      <w:r w:rsidRPr="00BA096F">
        <w:rPr>
          <w:rFonts w:ascii="Times New Roman" w:hAnsi="Times New Roman"/>
          <w:i/>
          <w:iCs/>
          <w:sz w:val="28"/>
          <w:szCs w:val="28"/>
        </w:rPr>
        <w:t>(указать наименование Уполномоченного органа)</w:t>
      </w:r>
    </w:p>
    <w:p w:rsidR="00BA14F6" w:rsidRPr="00BA096F" w:rsidRDefault="00BA14F6" w:rsidP="00BA096F">
      <w:pPr>
        <w:ind w:left="-567"/>
        <w:jc w:val="right"/>
        <w:rPr>
          <w:rFonts w:ascii="Times New Roman" w:hAnsi="Times New Roman"/>
          <w:i/>
          <w:iCs/>
          <w:sz w:val="28"/>
          <w:szCs w:val="28"/>
        </w:rPr>
      </w:pPr>
      <w:r w:rsidRPr="00BA096F">
        <w:rPr>
          <w:rFonts w:ascii="Times New Roman" w:hAnsi="Times New Roman"/>
          <w:sz w:val="28"/>
          <w:szCs w:val="28"/>
        </w:rPr>
        <w:t>от __________________________________________</w:t>
      </w:r>
    </w:p>
    <w:p w:rsidR="00BA14F6" w:rsidRPr="00BA096F" w:rsidRDefault="00BA14F6" w:rsidP="00BA096F">
      <w:pPr>
        <w:pStyle w:val="ConsPlusNonformat"/>
        <w:widowControl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                          (ФИО физического лица)       </w:t>
      </w:r>
    </w:p>
    <w:p w:rsidR="00BA14F6" w:rsidRPr="00BA096F" w:rsidRDefault="00BA14F6" w:rsidP="00BA096F">
      <w:pPr>
        <w:pStyle w:val="ConsPlusNonformat"/>
        <w:widowControl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____________________________________________   </w:t>
      </w:r>
    </w:p>
    <w:p w:rsidR="00BA14F6" w:rsidRPr="00BA096F" w:rsidRDefault="00BA14F6" w:rsidP="00BA096F">
      <w:pPr>
        <w:pStyle w:val="ConsPlusNonformat"/>
        <w:widowControl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                                          (ФИО руководителя организации)</w:t>
      </w:r>
    </w:p>
    <w:p w:rsidR="00BA14F6" w:rsidRPr="00BA096F" w:rsidRDefault="00BA14F6" w:rsidP="00BA096F">
      <w:pPr>
        <w:pStyle w:val="ConsPlusNonformat"/>
        <w:widowControl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BA14F6" w:rsidRPr="00BA096F" w:rsidRDefault="00BA14F6" w:rsidP="00BA096F">
      <w:pPr>
        <w:pStyle w:val="ConsPlusNonformat"/>
        <w:widowControl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(адрес)</w:t>
      </w:r>
    </w:p>
    <w:p w:rsidR="00BA14F6" w:rsidRPr="00BA096F" w:rsidRDefault="00BA14F6" w:rsidP="00BA096F">
      <w:pPr>
        <w:pStyle w:val="ConsPlusNonformat"/>
        <w:widowControl/>
        <w:ind w:left="-567"/>
        <w:jc w:val="right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BA14F6" w:rsidRPr="00BA096F" w:rsidRDefault="00BA14F6" w:rsidP="00BA096F">
      <w:pPr>
        <w:pStyle w:val="ConsPlusNonformat"/>
        <w:widowControl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                  (контактный телефон)</w:t>
      </w:r>
    </w:p>
    <w:p w:rsidR="00BA14F6" w:rsidRPr="00BA096F" w:rsidRDefault="00BA14F6" w:rsidP="00BA096F">
      <w:pPr>
        <w:ind w:left="-567"/>
        <w:rPr>
          <w:rFonts w:ascii="Times New Roman" w:hAnsi="Times New Roman"/>
          <w:sz w:val="28"/>
          <w:szCs w:val="28"/>
        </w:rPr>
      </w:pPr>
    </w:p>
    <w:p w:rsidR="00BA14F6" w:rsidRPr="00BA096F" w:rsidRDefault="00BA14F6" w:rsidP="00BA096F">
      <w:pPr>
        <w:pStyle w:val="ConsPlusNonformat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096F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BA14F6" w:rsidRPr="00BA096F" w:rsidRDefault="00BA14F6" w:rsidP="00BA096F">
      <w:pPr>
        <w:pStyle w:val="ConsPlusNonformat"/>
        <w:ind w:left="-567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BA096F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Pr="00BA096F">
        <w:rPr>
          <w:rFonts w:ascii="Times New Roman" w:hAnsi="Times New Roman" w:cs="Times New Roman"/>
          <w:b/>
          <w:bCs/>
          <w:color w:val="000000"/>
          <w:spacing w:val="8"/>
          <w:sz w:val="28"/>
          <w:szCs w:val="28"/>
        </w:rPr>
        <w:t xml:space="preserve"> даче письменных</w:t>
      </w:r>
      <w:r w:rsidRPr="00BA096F">
        <w:rPr>
          <w:rStyle w:val="apple-converted-space"/>
          <w:bCs/>
          <w:color w:val="000000"/>
          <w:spacing w:val="8"/>
          <w:sz w:val="28"/>
          <w:szCs w:val="28"/>
        </w:rPr>
        <w:t> </w:t>
      </w:r>
      <w:r w:rsidRPr="00BA096F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разъяснений по вопросам применения</w:t>
      </w:r>
    </w:p>
    <w:p w:rsidR="00BA14F6" w:rsidRPr="00BA096F" w:rsidRDefault="00BA14F6" w:rsidP="00BA096F">
      <w:pPr>
        <w:pStyle w:val="ConsPlusNonformat"/>
        <w:ind w:left="-567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BA096F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муниципальных правовых актов о местных налогах и сборах</w:t>
      </w:r>
    </w:p>
    <w:p w:rsidR="00BA14F6" w:rsidRPr="00BA096F" w:rsidRDefault="00BA14F6" w:rsidP="00BA096F">
      <w:pPr>
        <w:pStyle w:val="ConsPlusNonformat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BA14F6" w:rsidRPr="00BA096F" w:rsidRDefault="00BA14F6" w:rsidP="00BA09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ab/>
        <w:t>Прошу дать разъяснение по   вопросу______________________________________________</w:t>
      </w:r>
      <w:r w:rsidR="0092615B">
        <w:rPr>
          <w:rFonts w:ascii="Times New Roman" w:hAnsi="Times New Roman" w:cs="Times New Roman"/>
          <w:sz w:val="28"/>
          <w:szCs w:val="28"/>
        </w:rPr>
        <w:t>____________</w:t>
      </w:r>
    </w:p>
    <w:p w:rsidR="00BA14F6" w:rsidRPr="00BA096F" w:rsidRDefault="00BA14F6" w:rsidP="0092615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92615B">
        <w:rPr>
          <w:rFonts w:ascii="Times New Roman" w:hAnsi="Times New Roman" w:cs="Times New Roman"/>
          <w:sz w:val="28"/>
          <w:szCs w:val="28"/>
        </w:rPr>
        <w:t>___________________________</w:t>
      </w:r>
      <w:r w:rsidR="004229E3">
        <w:rPr>
          <w:rFonts w:ascii="Times New Roman" w:hAnsi="Times New Roman" w:cs="Times New Roman"/>
          <w:sz w:val="28"/>
          <w:szCs w:val="28"/>
        </w:rPr>
        <w:t>__</w:t>
      </w:r>
    </w:p>
    <w:p w:rsidR="00BA14F6" w:rsidRPr="00BA096F" w:rsidRDefault="00BA14F6" w:rsidP="0092615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92615B">
        <w:rPr>
          <w:rFonts w:ascii="Times New Roman" w:hAnsi="Times New Roman" w:cs="Times New Roman"/>
          <w:sz w:val="28"/>
          <w:szCs w:val="28"/>
        </w:rPr>
        <w:t>___________________________</w:t>
      </w:r>
      <w:r w:rsidR="004229E3">
        <w:rPr>
          <w:rFonts w:ascii="Times New Roman" w:hAnsi="Times New Roman" w:cs="Times New Roman"/>
          <w:sz w:val="28"/>
          <w:szCs w:val="28"/>
        </w:rPr>
        <w:t>_</w:t>
      </w:r>
    </w:p>
    <w:p w:rsidR="00BA14F6" w:rsidRPr="00BA096F" w:rsidRDefault="00BA14F6" w:rsidP="004229E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92615B">
        <w:rPr>
          <w:rFonts w:ascii="Times New Roman" w:hAnsi="Times New Roman" w:cs="Times New Roman"/>
          <w:sz w:val="28"/>
          <w:szCs w:val="28"/>
        </w:rPr>
        <w:t>_______</w:t>
      </w:r>
      <w:r w:rsidRPr="00BA096F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92615B">
        <w:rPr>
          <w:rFonts w:ascii="Times New Roman" w:hAnsi="Times New Roman" w:cs="Times New Roman"/>
          <w:sz w:val="28"/>
          <w:szCs w:val="28"/>
        </w:rPr>
        <w:t>____________________________</w:t>
      </w:r>
      <w:r w:rsidR="004229E3">
        <w:rPr>
          <w:rFonts w:ascii="Times New Roman" w:hAnsi="Times New Roman" w:cs="Times New Roman"/>
          <w:sz w:val="28"/>
          <w:szCs w:val="28"/>
        </w:rPr>
        <w:t>___</w:t>
      </w:r>
    </w:p>
    <w:p w:rsidR="00BA14F6" w:rsidRPr="00BA096F" w:rsidRDefault="00BA14F6" w:rsidP="004229E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4229E3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A14F6" w:rsidRPr="00BA096F" w:rsidRDefault="00BA14F6" w:rsidP="00BA096F">
      <w:pPr>
        <w:pStyle w:val="ConsPlusNonformat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BA14F6" w:rsidRPr="00BA096F" w:rsidRDefault="00BA14F6" w:rsidP="002E013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Заявитель: _____________________________________                                        </w:t>
      </w:r>
    </w:p>
    <w:p w:rsidR="00BA14F6" w:rsidRPr="00BA096F" w:rsidRDefault="00BA14F6" w:rsidP="00BA096F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BA096F">
        <w:rPr>
          <w:rFonts w:ascii="Times New Roman" w:hAnsi="Times New Roman" w:cs="Times New Roman"/>
          <w:sz w:val="28"/>
          <w:szCs w:val="28"/>
        </w:rPr>
        <w:t>(Ф.И.О., должность представителя                                                       _____________________(подпись)</w:t>
      </w:r>
      <w:proofErr w:type="gramEnd"/>
    </w:p>
    <w:p w:rsidR="00BA14F6" w:rsidRPr="00BA096F" w:rsidRDefault="00BA14F6" w:rsidP="00BA096F">
      <w:pPr>
        <w:pStyle w:val="ConsPlusNonformat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>юридического лица; Ф.И.О. гражданина)</w:t>
      </w:r>
    </w:p>
    <w:p w:rsidR="00BA14F6" w:rsidRPr="00BA096F" w:rsidRDefault="00BA14F6" w:rsidP="00BA096F">
      <w:pPr>
        <w:pStyle w:val="ConsPlusNonformat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BA14F6" w:rsidRPr="00BA096F" w:rsidRDefault="00BA14F6" w:rsidP="00BA096F">
      <w:pPr>
        <w:pStyle w:val="ConsPlusNonformat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BA14F6" w:rsidRPr="00BA096F" w:rsidRDefault="00BA14F6" w:rsidP="00BA096F">
      <w:pPr>
        <w:pStyle w:val="ConsPlusNonformat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BA096F">
        <w:rPr>
          <w:rFonts w:ascii="Times New Roman" w:hAnsi="Times New Roman" w:cs="Times New Roman"/>
          <w:sz w:val="28"/>
          <w:szCs w:val="28"/>
        </w:rPr>
        <w:t xml:space="preserve">"__"__________ 20____ г.                                М.П.                                               </w:t>
      </w:r>
    </w:p>
    <w:sectPr w:rsidR="00BA14F6" w:rsidRPr="00BA096F" w:rsidSect="0092615B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E2D7E"/>
    <w:multiLevelType w:val="hybridMultilevel"/>
    <w:tmpl w:val="BFDE3F26"/>
    <w:lvl w:ilvl="0" w:tplc="1AC20140">
      <w:start w:val="1"/>
      <w:numFmt w:val="decimal"/>
      <w:lvlText w:val="%1."/>
      <w:lvlJc w:val="left"/>
      <w:pPr>
        <w:ind w:left="97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48995C74"/>
    <w:multiLevelType w:val="hybridMultilevel"/>
    <w:tmpl w:val="10CA5494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96F"/>
    <w:rsid w:val="000347BB"/>
    <w:rsid w:val="000B6AB3"/>
    <w:rsid w:val="000D12D0"/>
    <w:rsid w:val="001064C2"/>
    <w:rsid w:val="00255F54"/>
    <w:rsid w:val="00276148"/>
    <w:rsid w:val="00282DAC"/>
    <w:rsid w:val="0029284D"/>
    <w:rsid w:val="002A7924"/>
    <w:rsid w:val="002D46BC"/>
    <w:rsid w:val="002E0133"/>
    <w:rsid w:val="003C6864"/>
    <w:rsid w:val="004229E3"/>
    <w:rsid w:val="004C171C"/>
    <w:rsid w:val="004E21B9"/>
    <w:rsid w:val="00526600"/>
    <w:rsid w:val="0055481E"/>
    <w:rsid w:val="005E0215"/>
    <w:rsid w:val="00616595"/>
    <w:rsid w:val="00696A1A"/>
    <w:rsid w:val="006C54D2"/>
    <w:rsid w:val="00756759"/>
    <w:rsid w:val="00765376"/>
    <w:rsid w:val="007857BC"/>
    <w:rsid w:val="00812728"/>
    <w:rsid w:val="00845183"/>
    <w:rsid w:val="008A28BA"/>
    <w:rsid w:val="008B6222"/>
    <w:rsid w:val="008F09B9"/>
    <w:rsid w:val="00915F5C"/>
    <w:rsid w:val="0092615B"/>
    <w:rsid w:val="00952A34"/>
    <w:rsid w:val="009E6DEF"/>
    <w:rsid w:val="009F445D"/>
    <w:rsid w:val="00A25B9A"/>
    <w:rsid w:val="00A34A3F"/>
    <w:rsid w:val="00A4299D"/>
    <w:rsid w:val="00AE0310"/>
    <w:rsid w:val="00AF7C35"/>
    <w:rsid w:val="00AF7CCC"/>
    <w:rsid w:val="00B13D18"/>
    <w:rsid w:val="00B34D9B"/>
    <w:rsid w:val="00B56439"/>
    <w:rsid w:val="00B975B8"/>
    <w:rsid w:val="00BA096F"/>
    <w:rsid w:val="00BA14F6"/>
    <w:rsid w:val="00BF77EB"/>
    <w:rsid w:val="00C064FA"/>
    <w:rsid w:val="00C74E80"/>
    <w:rsid w:val="00C96CBC"/>
    <w:rsid w:val="00D12D67"/>
    <w:rsid w:val="00DA1C22"/>
    <w:rsid w:val="00DD7A7E"/>
    <w:rsid w:val="00DE7B84"/>
    <w:rsid w:val="00EB357C"/>
    <w:rsid w:val="00FC616F"/>
    <w:rsid w:val="00FF4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B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BA096F"/>
    <w:pPr>
      <w:keepNext/>
      <w:spacing w:after="0" w:line="240" w:lineRule="auto"/>
      <w:jc w:val="center"/>
      <w:outlineLvl w:val="0"/>
    </w:pPr>
    <w:rPr>
      <w:rFonts w:ascii="Times New Roman" w:hAnsi="Times New Roman"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BA096F"/>
    <w:pPr>
      <w:keepNext/>
      <w:spacing w:after="0" w:line="240" w:lineRule="auto"/>
      <w:outlineLvl w:val="1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096F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A096F"/>
    <w:rPr>
      <w:rFonts w:ascii="Times New Roman" w:hAnsi="Times New Roman" w:cs="Times New Roman"/>
      <w:b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BA0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A096F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uiPriority w:val="99"/>
    <w:locked/>
    <w:rsid w:val="00BA096F"/>
    <w:rPr>
      <w:rFonts w:ascii="Arial" w:hAnsi="Arial"/>
      <w:sz w:val="22"/>
      <w:lang w:val="ru-RU" w:eastAsia="ru-RU"/>
    </w:rPr>
  </w:style>
  <w:style w:type="character" w:customStyle="1" w:styleId="a5">
    <w:name w:val="Основной текст_"/>
    <w:link w:val="11"/>
    <w:uiPriority w:val="99"/>
    <w:locked/>
    <w:rsid w:val="00BA096F"/>
    <w:rPr>
      <w:spacing w:val="1"/>
      <w:sz w:val="27"/>
      <w:shd w:val="clear" w:color="auto" w:fill="FFFFFF"/>
    </w:rPr>
  </w:style>
  <w:style w:type="paragraph" w:customStyle="1" w:styleId="11">
    <w:name w:val="Основной текст1"/>
    <w:basedOn w:val="a"/>
    <w:link w:val="a5"/>
    <w:uiPriority w:val="99"/>
    <w:rsid w:val="00BA096F"/>
    <w:pPr>
      <w:widowControl w:val="0"/>
      <w:shd w:val="clear" w:color="auto" w:fill="FFFFFF"/>
      <w:spacing w:after="720" w:line="240" w:lineRule="atLeast"/>
      <w:jc w:val="both"/>
    </w:pPr>
    <w:rPr>
      <w:spacing w:val="1"/>
      <w:sz w:val="27"/>
      <w:szCs w:val="20"/>
    </w:rPr>
  </w:style>
  <w:style w:type="paragraph" w:customStyle="1" w:styleId="ConsPlusNonformat">
    <w:name w:val="ConsPlusNonformat"/>
    <w:uiPriority w:val="99"/>
    <w:rsid w:val="00BA096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0">
    <w:name w:val="ConsPlusNormal"/>
    <w:link w:val="ConsPlusNormal"/>
    <w:uiPriority w:val="99"/>
    <w:rsid w:val="00BA096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List Paragraph"/>
    <w:basedOn w:val="a"/>
    <w:uiPriority w:val="99"/>
    <w:qFormat/>
    <w:rsid w:val="00BA096F"/>
    <w:pPr>
      <w:ind w:left="720"/>
      <w:contextualSpacing/>
    </w:pPr>
  </w:style>
  <w:style w:type="paragraph" w:customStyle="1" w:styleId="ConsPlusTitle">
    <w:name w:val="ConsPlusTitle"/>
    <w:uiPriority w:val="99"/>
    <w:rsid w:val="00BA096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BA096F"/>
    <w:rPr>
      <w:rFonts w:ascii="Times New Roman" w:hAnsi="Times New Roman" w:cs="Times New Roman"/>
    </w:rPr>
  </w:style>
  <w:style w:type="paragraph" w:customStyle="1" w:styleId="a7">
    <w:name w:val="Содержимое врезки"/>
    <w:basedOn w:val="a"/>
    <w:uiPriority w:val="99"/>
    <w:rsid w:val="00BA096F"/>
    <w:pPr>
      <w:spacing w:after="0" w:line="240" w:lineRule="auto"/>
    </w:pPr>
    <w:rPr>
      <w:rFonts w:cs="Calibri"/>
      <w:color w:val="00000A"/>
      <w:sz w:val="24"/>
      <w:szCs w:val="24"/>
    </w:rPr>
  </w:style>
  <w:style w:type="character" w:styleId="a8">
    <w:name w:val="Hyperlink"/>
    <w:basedOn w:val="a0"/>
    <w:uiPriority w:val="99"/>
    <w:rsid w:val="00845183"/>
    <w:rPr>
      <w:rFonts w:cs="Times New Roman"/>
      <w:color w:val="0000FF"/>
      <w:u w:val="single"/>
    </w:rPr>
  </w:style>
  <w:style w:type="paragraph" w:customStyle="1" w:styleId="formattexttopleveltext">
    <w:name w:val="formattext topleveltext"/>
    <w:basedOn w:val="a"/>
    <w:uiPriority w:val="99"/>
    <w:rsid w:val="008A28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3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EED7C1C697517D7841349696251A89C77DABB73B03A83741BBFC00358B66D66D6F5E4DEC2C8CFDi6E8E" TargetMode="External"/><Relationship Id="rId13" Type="http://schemas.openxmlformats.org/officeDocument/2006/relationships/hyperlink" Target="file:///C:\Users\admin\AppData\Local\Tem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8EED7C1C697517D7841349696251A89C77DAFB23D0FA83741BBFC0035i8EBE" TargetMode="External"/><Relationship Id="rId12" Type="http://schemas.openxmlformats.org/officeDocument/2006/relationships/hyperlink" Target="file:///C:\Users\admin\AppData\Local\Tem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8EED7C1C697517D7841349696251A89C77DAEB23C0FA83741BBFC0035i8EBE" TargetMode="External"/><Relationship Id="rId11" Type="http://schemas.openxmlformats.org/officeDocument/2006/relationships/hyperlink" Target="file:///C:\Users\admin\AppData\Local\Temp\&#1055;&#1086;&#1089;&#1090;&#1072;&#1085;&#1086;&#1074;&#1083;&#1077;&#1085;&#1080;&#1103;%20&#1086;&#1090;%2009.07.2010%20&#1075;&#1086;&#1076;&#1072;\&#1055;&#1086;&#1089;&#1090;&#1072;&#1085;&#1086;&#1074;&#1083;&#1077;&#1085;&#1080;&#1103;%202020&#1075;\&#8470;14_27.02.2020.rtf" TargetMode="External"/><Relationship Id="rId5" Type="http://schemas.openxmlformats.org/officeDocument/2006/relationships/hyperlink" Target="consultantplus://offline/ref=88EED7C1C697517D7841349696251A89C472AFB53350FF3510EEF2i0E5E" TargetMode="External"/><Relationship Id="rId15" Type="http://schemas.openxmlformats.org/officeDocument/2006/relationships/hyperlink" Target="consultantplus://offline/ref=3779F1DC5F392D8D98A232B55A9D8E21D4EBB0DB57DEFD426D3B6B39D689A354BF45C6E7Z1X4J" TargetMode="External"/><Relationship Id="rId10" Type="http://schemas.openxmlformats.org/officeDocument/2006/relationships/hyperlink" Target="consultantplus://offline/ref=882BF74CE54FF1690C408C3F6AEEB1B7A452EEAC0F10BC9DD238FAFD1060AA8A0B8301B71EB03E54BB7F3034a4F6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hajlovskij46.ru" TargetMode="External"/><Relationship Id="rId14" Type="http://schemas.openxmlformats.org/officeDocument/2006/relationships/hyperlink" Target="consultantplus://offline/ref=3779F1DC5F392D8D98A232B55A9D8E21D4EBB0DB57DEFD426D3B6B39D689A354BF45C6EF1DZ5X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6263</Words>
  <Characters>35700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sp04048@donpac.ru</dc:creator>
  <cp:lastModifiedBy>Home</cp:lastModifiedBy>
  <cp:revision>5</cp:revision>
  <cp:lastPrinted>2020-11-13T06:24:00Z</cp:lastPrinted>
  <dcterms:created xsi:type="dcterms:W3CDTF">2021-04-15T07:08:00Z</dcterms:created>
  <dcterms:modified xsi:type="dcterms:W3CDTF">2021-04-26T09:28:00Z</dcterms:modified>
</cp:coreProperties>
</file>