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12D9" w:rsidRPr="00FE12D9" w:rsidRDefault="00FE12D9" w:rsidP="00FE12D9">
      <w:pPr>
        <w:shd w:val="clear" w:color="auto" w:fill="FFFFFF"/>
        <w:spacing w:after="100" w:afterAutospacing="1" w:line="240" w:lineRule="auto"/>
        <w:jc w:val="center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E12D9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Результаты общественного </w:t>
      </w:r>
      <w:proofErr w:type="gramStart"/>
      <w:r w:rsidRPr="00FE12D9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обсуждения проекта Программы профилактики рисков причинения</w:t>
      </w:r>
      <w:proofErr w:type="gramEnd"/>
      <w:r w:rsidRPr="00FE12D9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 xml:space="preserve"> вреда (ущерба) охраняемым законом ценностям на 2023 год в рамках муниципального жилищного контроля</w:t>
      </w:r>
    </w:p>
    <w:p w:rsidR="00FE12D9" w:rsidRPr="00FE12D9" w:rsidRDefault="00FE12D9" w:rsidP="00FE12D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E12D9">
        <w:rPr>
          <w:rFonts w:ascii="PT-Astra-Sans-Regular" w:eastAsia="Times New Roman" w:hAnsi="PT-Astra-Sans-Regular" w:cs="Times New Roman"/>
          <w:b/>
          <w:bCs/>
          <w:color w:val="252525"/>
          <w:sz w:val="16"/>
          <w:lang w:eastAsia="ru-RU"/>
        </w:rPr>
        <w:t> </w:t>
      </w:r>
    </w:p>
    <w:p w:rsidR="00FE12D9" w:rsidRPr="00FE12D9" w:rsidRDefault="00FE12D9" w:rsidP="00FE12D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E12D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 целях реализации положений   Федерального закона от 31 июля 2020 г. № 248-ФЗ "О государственном контроле (надзоре) и муниципальном контроле в Российской Федерации" контрольным органом   на официальном сайте администрации  в разделе "Муниципальный контроль" размещен указанный проект программы профилактики.</w:t>
      </w:r>
    </w:p>
    <w:p w:rsidR="00FE12D9" w:rsidRPr="00FE12D9" w:rsidRDefault="00FE12D9" w:rsidP="00FE12D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E12D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Период проведения общественного обсуждения: 01.10.2022 -01.11.2022</w:t>
      </w:r>
    </w:p>
    <w:p w:rsidR="00FE12D9" w:rsidRPr="00FE12D9" w:rsidRDefault="00FE12D9" w:rsidP="00FE12D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E12D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424"/>
        <w:gridCol w:w="4961"/>
      </w:tblGrid>
      <w:tr w:rsidR="00FE12D9" w:rsidRPr="00FE12D9" w:rsidTr="00FE12D9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FE12D9" w:rsidRPr="00FE12D9" w:rsidTr="00FE12D9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Общее количество учтенных предложений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FE12D9" w:rsidRPr="00FE12D9" w:rsidTr="00FE12D9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  <w:tr w:rsidR="00FE12D9" w:rsidRPr="00FE12D9" w:rsidTr="00FE12D9">
        <w:tc>
          <w:tcPr>
            <w:tcW w:w="44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Общее количество отклоненных предложений</w:t>
            </w:r>
          </w:p>
        </w:tc>
        <w:tc>
          <w:tcPr>
            <w:tcW w:w="50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0</w:t>
            </w:r>
          </w:p>
        </w:tc>
      </w:tr>
    </w:tbl>
    <w:p w:rsidR="00FE12D9" w:rsidRPr="00FE12D9" w:rsidRDefault="00FE12D9" w:rsidP="00FE12D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E12D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tbl>
      <w:tblPr>
        <w:tblW w:w="803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64"/>
        <w:gridCol w:w="2496"/>
        <w:gridCol w:w="2369"/>
        <w:gridCol w:w="2604"/>
      </w:tblGrid>
      <w:tr w:rsidR="00FE12D9" w:rsidRPr="00FE12D9" w:rsidTr="00FE12D9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№</w:t>
            </w:r>
            <w:proofErr w:type="spellStart"/>
            <w:proofErr w:type="gramStart"/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</w:t>
            </w:r>
            <w:proofErr w:type="spellEnd"/>
            <w:proofErr w:type="gramEnd"/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/</w:t>
            </w:r>
            <w:proofErr w:type="spellStart"/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</w:t>
            </w:r>
            <w:proofErr w:type="spellEnd"/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Участник обсуждения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Позиция участника обсуждения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Комментарии разработчика</w:t>
            </w:r>
          </w:p>
        </w:tc>
      </w:tr>
      <w:tr w:rsidR="00FE12D9" w:rsidRPr="00FE12D9" w:rsidTr="00FE12D9">
        <w:tc>
          <w:tcPr>
            <w:tcW w:w="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3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31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FE12D9" w:rsidRPr="00FE12D9" w:rsidRDefault="00FE12D9" w:rsidP="00FE12D9">
            <w:pPr>
              <w:spacing w:after="100" w:afterAutospacing="1" w:line="240" w:lineRule="auto"/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</w:pPr>
            <w:r w:rsidRPr="00FE12D9">
              <w:rPr>
                <w:rFonts w:ascii="PT-Astra-Sans-Regular" w:eastAsia="Times New Roman" w:hAnsi="PT-Astra-Sans-Regular" w:cs="Times New Roman"/>
                <w:color w:val="252525"/>
                <w:sz w:val="16"/>
                <w:szCs w:val="16"/>
                <w:lang w:eastAsia="ru-RU"/>
              </w:rPr>
              <w:t>-</w:t>
            </w:r>
          </w:p>
        </w:tc>
      </w:tr>
    </w:tbl>
    <w:p w:rsidR="00FE12D9" w:rsidRPr="00FE12D9" w:rsidRDefault="00FE12D9" w:rsidP="00FE12D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E12D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FE12D9" w:rsidRPr="00FE12D9" w:rsidRDefault="00FE12D9" w:rsidP="00FE12D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E12D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FE12D9" w:rsidRPr="00FE12D9" w:rsidRDefault="00FE12D9" w:rsidP="00FE12D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E12D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FE12D9" w:rsidRPr="00FE12D9" w:rsidRDefault="00FE12D9" w:rsidP="00FE12D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E12D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 </w:t>
      </w:r>
    </w:p>
    <w:p w:rsidR="00FE12D9" w:rsidRPr="00FE12D9" w:rsidRDefault="00FE12D9" w:rsidP="00FE12D9">
      <w:pPr>
        <w:shd w:val="clear" w:color="auto" w:fill="FFFFFF"/>
        <w:spacing w:after="100" w:afterAutospacing="1" w:line="240" w:lineRule="auto"/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</w:pPr>
      <w:r w:rsidRPr="00FE12D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 xml:space="preserve">Глава  Михайловского сельсовета                                                </w:t>
      </w:r>
      <w:proofErr w:type="spellStart"/>
      <w:r w:rsidRPr="00FE12D9">
        <w:rPr>
          <w:rFonts w:ascii="PT-Astra-Sans-Regular" w:eastAsia="Times New Roman" w:hAnsi="PT-Astra-Sans-Regular" w:cs="Times New Roman"/>
          <w:color w:val="252525"/>
          <w:sz w:val="16"/>
          <w:szCs w:val="16"/>
          <w:lang w:eastAsia="ru-RU"/>
        </w:rPr>
        <w:t>В.И.Яношев</w:t>
      </w:r>
      <w:proofErr w:type="spellEnd"/>
    </w:p>
    <w:p w:rsidR="00A25223" w:rsidRDefault="00A25223"/>
    <w:sectPr w:rsidR="00A25223" w:rsidSect="00A252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-Astra-Sans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FE12D9"/>
    <w:rsid w:val="0001697B"/>
    <w:rsid w:val="00630F6C"/>
    <w:rsid w:val="00A25223"/>
    <w:rsid w:val="00B80655"/>
    <w:rsid w:val="00FE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2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12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12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75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master</dc:creator>
  <cp:lastModifiedBy>master</cp:lastModifiedBy>
  <cp:revision>1</cp:revision>
  <dcterms:created xsi:type="dcterms:W3CDTF">2023-05-14T14:31:00Z</dcterms:created>
  <dcterms:modified xsi:type="dcterms:W3CDTF">2023-05-14T14:31:00Z</dcterms:modified>
</cp:coreProperties>
</file>