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24" w:rsidRDefault="003E6C24" w:rsidP="003E6C2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СОБРАНИЕ ДЕПУТАТОВ</w:t>
      </w:r>
    </w:p>
    <w:p w:rsidR="003E6C24" w:rsidRDefault="00520253" w:rsidP="003E6C2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</w:t>
      </w:r>
      <w:r w:rsidR="003E6C24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3E6C24" w:rsidRDefault="003E6C24" w:rsidP="003E6C2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РЫЛЬСКОГО РАЙОНА </w:t>
      </w:r>
    </w:p>
    <w:p w:rsidR="003E6C24" w:rsidRDefault="003E6C24" w:rsidP="003E6C2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3E6C24" w:rsidRDefault="003E6C24" w:rsidP="003E6C24">
      <w:pPr>
        <w:jc w:val="center"/>
        <w:rPr>
          <w:rFonts w:ascii="Arial" w:hAnsi="Arial" w:cs="Arial"/>
          <w:b/>
          <w:sz w:val="32"/>
          <w:szCs w:val="32"/>
        </w:rPr>
      </w:pPr>
    </w:p>
    <w:p w:rsidR="003E6C24" w:rsidRDefault="003E6C24" w:rsidP="003E6C2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3E6C24" w:rsidRDefault="003E6C24" w:rsidP="003E6C24">
      <w:pPr>
        <w:pStyle w:val="1"/>
        <w:ind w:firstLine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от 23 января 2020 года №</w:t>
      </w:r>
      <w:r w:rsidR="00520253">
        <w:rPr>
          <w:rFonts w:ascii="Arial" w:hAnsi="Arial" w:cs="Arial"/>
          <w:sz w:val="32"/>
          <w:szCs w:val="32"/>
        </w:rPr>
        <w:t>154</w:t>
      </w:r>
    </w:p>
    <w:p w:rsidR="003E6C24" w:rsidRDefault="003E6C24" w:rsidP="003E6C24">
      <w:pPr>
        <w:jc w:val="center"/>
        <w:rPr>
          <w:rFonts w:ascii="Arial" w:hAnsi="Arial" w:cs="Arial"/>
          <w:b/>
          <w:sz w:val="32"/>
          <w:szCs w:val="32"/>
        </w:rPr>
      </w:pPr>
    </w:p>
    <w:p w:rsidR="003E6C24" w:rsidRDefault="003E6C24" w:rsidP="003E6C2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изменения в решение 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Собрания депутатов </w:t>
      </w:r>
      <w:r>
        <w:rPr>
          <w:rFonts w:ascii="Arial" w:hAnsi="Arial" w:cs="Arial"/>
          <w:b/>
          <w:sz w:val="32"/>
          <w:szCs w:val="32"/>
        </w:rPr>
        <w:tab/>
      </w:r>
      <w:r w:rsidR="00520253">
        <w:rPr>
          <w:rFonts w:ascii="Arial" w:hAnsi="Arial" w:cs="Arial"/>
          <w:b/>
          <w:sz w:val="32"/>
          <w:szCs w:val="32"/>
        </w:rPr>
        <w:t>Михайловского</w:t>
      </w:r>
      <w:r>
        <w:rPr>
          <w:rFonts w:ascii="Arial" w:hAnsi="Arial" w:cs="Arial"/>
          <w:b/>
          <w:sz w:val="32"/>
          <w:szCs w:val="32"/>
        </w:rPr>
        <w:t xml:space="preserve"> сельсовета Рыльского района Курской области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от </w:t>
      </w:r>
      <w:r w:rsidR="00520253">
        <w:rPr>
          <w:rFonts w:ascii="Arial" w:hAnsi="Arial" w:cs="Arial"/>
          <w:b/>
          <w:sz w:val="32"/>
          <w:szCs w:val="32"/>
        </w:rPr>
        <w:t>30</w:t>
      </w:r>
      <w:r>
        <w:rPr>
          <w:rFonts w:ascii="Arial" w:hAnsi="Arial" w:cs="Arial"/>
          <w:b/>
          <w:sz w:val="32"/>
          <w:szCs w:val="32"/>
        </w:rPr>
        <w:t xml:space="preserve">.12.2019 г № </w:t>
      </w:r>
      <w:r w:rsidR="00520253">
        <w:rPr>
          <w:rFonts w:ascii="Arial" w:hAnsi="Arial" w:cs="Arial"/>
          <w:b/>
          <w:sz w:val="32"/>
          <w:szCs w:val="32"/>
        </w:rPr>
        <w:t>150</w:t>
      </w:r>
      <w:r>
        <w:rPr>
          <w:rFonts w:ascii="Arial" w:hAnsi="Arial" w:cs="Arial"/>
          <w:b/>
          <w:sz w:val="32"/>
          <w:szCs w:val="32"/>
        </w:rPr>
        <w:t xml:space="preserve"> «О налоге на имущество физических лиц»</w:t>
      </w:r>
    </w:p>
    <w:p w:rsidR="003E6C24" w:rsidRDefault="003E6C24" w:rsidP="003E6C24">
      <w:pPr>
        <w:rPr>
          <w:rFonts w:ascii="Arial" w:hAnsi="Arial" w:cs="Arial"/>
          <w:b/>
          <w:bCs/>
        </w:rPr>
      </w:pPr>
    </w:p>
    <w:p w:rsidR="003E6C24" w:rsidRDefault="003E6C24" w:rsidP="003E6C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:rsidR="003E6C24" w:rsidRDefault="003E6C24" w:rsidP="003E6C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E6C24" w:rsidRDefault="003E6C24" w:rsidP="003E6C24">
      <w:pPr>
        <w:shd w:val="clear" w:color="auto" w:fill="FFFFFF"/>
        <w:spacing w:line="2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03D9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В соответствии с главой 32 части второй Налогового кодекса Российской Федерации, Уставом муниципального образования «</w:t>
      </w:r>
      <w:r w:rsidR="00520253">
        <w:rPr>
          <w:rFonts w:ascii="Arial" w:hAnsi="Arial" w:cs="Arial"/>
        </w:rPr>
        <w:t>Михайловский</w:t>
      </w:r>
      <w:r>
        <w:rPr>
          <w:rFonts w:ascii="Arial" w:hAnsi="Arial" w:cs="Arial"/>
        </w:rPr>
        <w:t xml:space="preserve"> сельсовет» Рыльского района, Собрание депутатов </w:t>
      </w:r>
      <w:r w:rsidR="00520253">
        <w:rPr>
          <w:rFonts w:ascii="Arial" w:hAnsi="Arial" w:cs="Arial"/>
        </w:rPr>
        <w:t>Михайловского</w:t>
      </w:r>
      <w:r>
        <w:rPr>
          <w:rFonts w:ascii="Arial" w:hAnsi="Arial" w:cs="Arial"/>
        </w:rPr>
        <w:t xml:space="preserve"> сельсовета Рыльского района решило:</w:t>
      </w:r>
    </w:p>
    <w:p w:rsidR="003E6C24" w:rsidRDefault="003E6C24" w:rsidP="003E6C24">
      <w:pPr>
        <w:tabs>
          <w:tab w:val="center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C03D9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1. Внести в решение Собрания депутатов </w:t>
      </w:r>
      <w:r w:rsidR="00520253">
        <w:rPr>
          <w:rFonts w:ascii="Arial" w:hAnsi="Arial" w:cs="Arial"/>
        </w:rPr>
        <w:t>Михайловского</w:t>
      </w:r>
      <w:r>
        <w:rPr>
          <w:rFonts w:ascii="Arial" w:hAnsi="Arial" w:cs="Arial"/>
        </w:rPr>
        <w:t xml:space="preserve"> сельсовет</w:t>
      </w:r>
      <w:r w:rsidR="00520253">
        <w:rPr>
          <w:rFonts w:ascii="Arial" w:hAnsi="Arial" w:cs="Arial"/>
        </w:rPr>
        <w:t>а Рыльского района от 30.12.2019</w:t>
      </w:r>
      <w:r>
        <w:rPr>
          <w:rFonts w:ascii="Arial" w:hAnsi="Arial" w:cs="Arial"/>
        </w:rPr>
        <w:t xml:space="preserve"> № </w:t>
      </w:r>
      <w:r w:rsidR="00520253">
        <w:rPr>
          <w:rFonts w:ascii="Arial" w:hAnsi="Arial" w:cs="Arial"/>
        </w:rPr>
        <w:t>150</w:t>
      </w:r>
      <w:r>
        <w:rPr>
          <w:rFonts w:ascii="Arial" w:hAnsi="Arial" w:cs="Arial"/>
        </w:rPr>
        <w:t xml:space="preserve"> «О налоге на имущество физических лиц» следующее изменение:</w:t>
      </w:r>
    </w:p>
    <w:p w:rsidR="003E6C24" w:rsidRDefault="00FC17D8" w:rsidP="003E6C24">
      <w:pPr>
        <w:tabs>
          <w:tab w:val="left" w:pos="709"/>
          <w:tab w:val="center" w:pos="851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1) пункт 2 изложить </w:t>
      </w:r>
      <w:r w:rsidR="00520253">
        <w:rPr>
          <w:rFonts w:ascii="Arial" w:hAnsi="Arial" w:cs="Arial"/>
        </w:rPr>
        <w:t xml:space="preserve">в новой </w:t>
      </w:r>
      <w:r>
        <w:rPr>
          <w:rFonts w:ascii="Arial" w:hAnsi="Arial" w:cs="Arial"/>
        </w:rPr>
        <w:t xml:space="preserve"> редакции:</w:t>
      </w:r>
    </w:p>
    <w:p w:rsidR="003E6C24" w:rsidRDefault="00FC17D8" w:rsidP="003E6C24">
      <w:pPr>
        <w:tabs>
          <w:tab w:val="left" w:pos="709"/>
          <w:tab w:val="center" w:pos="851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«</w:t>
      </w:r>
      <w:r w:rsidR="003E6C24">
        <w:rPr>
          <w:rFonts w:ascii="Arial" w:hAnsi="Arial" w:cs="Arial"/>
          <w:color w:val="000000"/>
          <w:shd w:val="clear" w:color="auto" w:fill="FFFFFF"/>
        </w:rPr>
        <w:t>2. Настоящее решение вступает в силу не ранее чем по истечении одного месяца со дня его официального опубликования и распространяется на правоотношения, возн</w:t>
      </w:r>
      <w:r>
        <w:rPr>
          <w:rFonts w:ascii="Arial" w:hAnsi="Arial" w:cs="Arial"/>
          <w:color w:val="000000"/>
          <w:shd w:val="clear" w:color="auto" w:fill="FFFFFF"/>
        </w:rPr>
        <w:t>икшие с 29 октября 2019</w:t>
      </w:r>
      <w:r w:rsidR="003E6C24">
        <w:rPr>
          <w:rFonts w:ascii="Arial" w:hAnsi="Arial" w:cs="Arial"/>
          <w:color w:val="000000"/>
          <w:shd w:val="clear" w:color="auto" w:fill="FFFFFF"/>
        </w:rPr>
        <w:t xml:space="preserve"> года</w:t>
      </w:r>
      <w:r>
        <w:rPr>
          <w:rFonts w:ascii="Arial" w:hAnsi="Arial" w:cs="Arial"/>
          <w:color w:val="000000"/>
          <w:shd w:val="clear" w:color="auto" w:fill="FFFFFF"/>
        </w:rPr>
        <w:t>»</w:t>
      </w:r>
      <w:r w:rsidR="003E6C24">
        <w:rPr>
          <w:rFonts w:ascii="Arial" w:hAnsi="Arial" w:cs="Arial"/>
          <w:color w:val="000000"/>
          <w:shd w:val="clear" w:color="auto" w:fill="FFFFFF"/>
        </w:rPr>
        <w:t>.</w:t>
      </w:r>
    </w:p>
    <w:p w:rsidR="003E6C24" w:rsidRDefault="003E6C24" w:rsidP="003E6C24">
      <w:pPr>
        <w:tabs>
          <w:tab w:val="center" w:pos="851"/>
        </w:tabs>
        <w:ind w:firstLine="709"/>
        <w:jc w:val="both"/>
        <w:rPr>
          <w:rFonts w:ascii="Arial" w:hAnsi="Arial" w:cs="Arial"/>
        </w:rPr>
      </w:pPr>
    </w:p>
    <w:p w:rsidR="003E6C24" w:rsidRDefault="003E6C24" w:rsidP="003E6C24">
      <w:pPr>
        <w:tabs>
          <w:tab w:val="center" w:pos="851"/>
        </w:tabs>
        <w:ind w:firstLine="709"/>
        <w:jc w:val="both"/>
        <w:rPr>
          <w:rFonts w:ascii="Arial" w:hAnsi="Arial" w:cs="Arial"/>
        </w:rPr>
      </w:pPr>
    </w:p>
    <w:p w:rsidR="003E6C24" w:rsidRDefault="003E6C24" w:rsidP="003E6C24">
      <w:pPr>
        <w:pStyle w:val="a3"/>
        <w:widowControl w:val="0"/>
        <w:jc w:val="both"/>
        <w:rPr>
          <w:rFonts w:ascii="Arial" w:hAnsi="Arial" w:cs="Arial"/>
          <w:sz w:val="24"/>
          <w:szCs w:val="24"/>
        </w:rPr>
      </w:pPr>
    </w:p>
    <w:p w:rsidR="003E6C24" w:rsidRDefault="003E6C24" w:rsidP="003E6C24">
      <w:pPr>
        <w:pStyle w:val="a3"/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3E6C24" w:rsidRDefault="00520253" w:rsidP="003E6C24">
      <w:pPr>
        <w:pStyle w:val="a3"/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Михайловского</w:t>
      </w:r>
      <w:r w:rsidR="003E6C24">
        <w:rPr>
          <w:rFonts w:ascii="Arial" w:hAnsi="Arial" w:cs="Arial"/>
          <w:sz w:val="24"/>
          <w:szCs w:val="24"/>
        </w:rPr>
        <w:t xml:space="preserve"> сельсовета Рыльского района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proofErr w:type="spellStart"/>
      <w:r>
        <w:rPr>
          <w:rFonts w:ascii="Arial" w:hAnsi="Arial" w:cs="Arial"/>
          <w:sz w:val="24"/>
          <w:szCs w:val="24"/>
        </w:rPr>
        <w:t>Н.В.Калинченко</w:t>
      </w:r>
      <w:proofErr w:type="spellEnd"/>
    </w:p>
    <w:p w:rsidR="003E6C24" w:rsidRDefault="003E6C24" w:rsidP="003E6C24">
      <w:pPr>
        <w:pStyle w:val="ConsPlusNormal"/>
        <w:ind w:firstLine="0"/>
        <w:jc w:val="both"/>
        <w:rPr>
          <w:sz w:val="24"/>
          <w:szCs w:val="24"/>
        </w:rPr>
      </w:pPr>
    </w:p>
    <w:p w:rsidR="003E6C24" w:rsidRDefault="003E6C24" w:rsidP="003E6C24">
      <w:pPr>
        <w:pStyle w:val="ConsPlusNormal"/>
        <w:jc w:val="both"/>
        <w:rPr>
          <w:sz w:val="24"/>
          <w:szCs w:val="24"/>
        </w:rPr>
      </w:pPr>
    </w:p>
    <w:p w:rsidR="003E6C24" w:rsidRDefault="003E6C24" w:rsidP="003E6C24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520253">
        <w:rPr>
          <w:sz w:val="24"/>
          <w:szCs w:val="24"/>
        </w:rPr>
        <w:t>Михайловского</w:t>
      </w:r>
      <w:r>
        <w:rPr>
          <w:sz w:val="24"/>
          <w:szCs w:val="24"/>
        </w:rPr>
        <w:t xml:space="preserve"> сельсовета</w:t>
      </w:r>
    </w:p>
    <w:p w:rsidR="003E6C24" w:rsidRDefault="003E6C24" w:rsidP="003E6C24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Рыльского района                                                                </w:t>
      </w:r>
      <w:r w:rsidR="00FC17D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r w:rsidR="00520253">
        <w:rPr>
          <w:sz w:val="24"/>
          <w:szCs w:val="24"/>
        </w:rPr>
        <w:t xml:space="preserve">            </w:t>
      </w:r>
      <w:proofErr w:type="spellStart"/>
      <w:r w:rsidR="00520253">
        <w:rPr>
          <w:sz w:val="24"/>
          <w:szCs w:val="24"/>
        </w:rPr>
        <w:t>В.И.Яношев</w:t>
      </w:r>
      <w:proofErr w:type="spellEnd"/>
    </w:p>
    <w:sectPr w:rsidR="003E6C24" w:rsidSect="007A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C24"/>
    <w:rsid w:val="001B016D"/>
    <w:rsid w:val="001B58F1"/>
    <w:rsid w:val="003132FE"/>
    <w:rsid w:val="003E6C24"/>
    <w:rsid w:val="00520253"/>
    <w:rsid w:val="00736BFB"/>
    <w:rsid w:val="007A5670"/>
    <w:rsid w:val="00A6707F"/>
    <w:rsid w:val="00AD36AA"/>
    <w:rsid w:val="00C03D9D"/>
    <w:rsid w:val="00FC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6C24"/>
    <w:pPr>
      <w:keepNext/>
      <w:ind w:firstLine="720"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C2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Plain Text"/>
    <w:basedOn w:val="a"/>
    <w:link w:val="11"/>
    <w:uiPriority w:val="99"/>
    <w:semiHidden/>
    <w:unhideWhenUsed/>
    <w:rsid w:val="003E6C2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3E6C24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ConsPlusNormal">
    <w:name w:val="ConsPlusNormal"/>
    <w:uiPriority w:val="99"/>
    <w:rsid w:val="003E6C2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Текст Знак1"/>
    <w:basedOn w:val="a0"/>
    <w:link w:val="a3"/>
    <w:uiPriority w:val="99"/>
    <w:semiHidden/>
    <w:locked/>
    <w:rsid w:val="003E6C2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180</Words>
  <Characters>1032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Admin</cp:lastModifiedBy>
  <cp:revision>10</cp:revision>
  <dcterms:created xsi:type="dcterms:W3CDTF">2020-01-23T05:44:00Z</dcterms:created>
  <dcterms:modified xsi:type="dcterms:W3CDTF">2020-01-23T11:54:00Z</dcterms:modified>
</cp:coreProperties>
</file>