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713" w:rsidRDefault="00BF2A34" w:rsidP="00944773">
      <w:pPr>
        <w:keepNext/>
        <w:suppressAutoHyphens/>
        <w:spacing w:after="0" w:line="240" w:lineRule="auto"/>
        <w:outlineLvl w:val="1"/>
        <w:rPr>
          <w:rFonts w:ascii="Times New Roman" w:eastAsia="Times New Roman" w:hAnsi="Times New Roman" w:cs="Times New Roman"/>
          <w:b/>
          <w:sz w:val="36"/>
          <w:szCs w:val="24"/>
          <w:lang w:eastAsia="ar-SA"/>
        </w:rPr>
      </w:pPr>
      <w:r>
        <w:rPr>
          <w:rFonts w:ascii="Times New Roman" w:eastAsia="Times New Roman" w:hAnsi="Times New Roman" w:cs="Times New Roman"/>
          <w:b/>
          <w:sz w:val="36"/>
          <w:szCs w:val="24"/>
          <w:lang w:eastAsia="ar-SA"/>
        </w:rPr>
        <w:t xml:space="preserve">    </w:t>
      </w:r>
      <w:r w:rsidR="00C64713">
        <w:rPr>
          <w:rFonts w:ascii="Times New Roman" w:eastAsia="Times New Roman" w:hAnsi="Times New Roman" w:cs="Times New Roman"/>
          <w:b/>
          <w:sz w:val="36"/>
          <w:szCs w:val="24"/>
          <w:lang w:eastAsia="ar-SA"/>
        </w:rPr>
        <w:t xml:space="preserve">                         </w:t>
      </w:r>
    </w:p>
    <w:p w:rsidR="00944773" w:rsidRPr="00944773" w:rsidRDefault="00944773" w:rsidP="00944773">
      <w:pPr>
        <w:keepNext/>
        <w:suppressAutoHyphens/>
        <w:spacing w:after="0" w:line="240" w:lineRule="auto"/>
        <w:outlineLvl w:val="1"/>
        <w:rPr>
          <w:rFonts w:ascii="Times New Roman" w:eastAsia="Times New Roman" w:hAnsi="Times New Roman" w:cs="Times New Roman"/>
          <w:b/>
          <w:sz w:val="36"/>
          <w:szCs w:val="24"/>
          <w:lang w:eastAsia="ar-SA"/>
        </w:rPr>
      </w:pPr>
      <w:r w:rsidRPr="00944773">
        <w:rPr>
          <w:rFonts w:ascii="Times New Roman" w:eastAsia="Times New Roman" w:hAnsi="Times New Roman" w:cs="Times New Roman"/>
          <w:noProof/>
          <w:sz w:val="36"/>
          <w:szCs w:val="24"/>
          <w:lang w:eastAsia="ru-RU"/>
        </w:rPr>
        <w:drawing>
          <wp:anchor distT="0" distB="0" distL="114935" distR="114935" simplePos="0" relativeHeight="251659264" behindDoc="1" locked="0" layoutInCell="1" allowOverlap="1">
            <wp:simplePos x="0" y="0"/>
            <wp:positionH relativeFrom="margin">
              <wp:align>center</wp:align>
            </wp:positionH>
            <wp:positionV relativeFrom="paragraph">
              <wp:posOffset>0</wp:posOffset>
            </wp:positionV>
            <wp:extent cx="1370330" cy="1256030"/>
            <wp:effectExtent l="0" t="0" r="1270" b="127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bright="-6000" contrast="12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70330" cy="1256030"/>
                    </a:xfrm>
                    <a:prstGeom prst="rect">
                      <a:avLst/>
                    </a:prstGeom>
                    <a:solidFill>
                      <a:srgbClr val="FFFFFF"/>
                    </a:solidFill>
                    <a:ln>
                      <a:noFill/>
                    </a:ln>
                  </pic:spPr>
                </pic:pic>
              </a:graphicData>
            </a:graphic>
          </wp:anchor>
        </w:drawing>
      </w:r>
    </w:p>
    <w:p w:rsidR="00944773" w:rsidRPr="00944773" w:rsidRDefault="00944773" w:rsidP="00944773"/>
    <w:p w:rsidR="00944773" w:rsidRPr="00944773" w:rsidRDefault="00944773" w:rsidP="00944773">
      <w:pPr>
        <w:keepNext/>
        <w:numPr>
          <w:ilvl w:val="1"/>
          <w:numId w:val="0"/>
        </w:numPr>
        <w:tabs>
          <w:tab w:val="num" w:pos="576"/>
        </w:tabs>
        <w:suppressAutoHyphens/>
        <w:spacing w:after="0" w:line="240" w:lineRule="auto"/>
        <w:ind w:left="576" w:hanging="576"/>
        <w:jc w:val="center"/>
        <w:outlineLvl w:val="1"/>
        <w:rPr>
          <w:rFonts w:ascii="Times New Roman" w:eastAsia="Times New Roman" w:hAnsi="Times New Roman" w:cs="Times New Roman"/>
          <w:sz w:val="36"/>
          <w:szCs w:val="24"/>
          <w:lang w:eastAsia="ar-SA"/>
        </w:rPr>
      </w:pPr>
    </w:p>
    <w:p w:rsidR="00944773" w:rsidRPr="00944773" w:rsidRDefault="00944773" w:rsidP="00944773">
      <w:pPr>
        <w:keepNext/>
        <w:numPr>
          <w:ilvl w:val="1"/>
          <w:numId w:val="0"/>
        </w:numPr>
        <w:tabs>
          <w:tab w:val="num" w:pos="576"/>
        </w:tabs>
        <w:suppressAutoHyphens/>
        <w:spacing w:after="0" w:line="240" w:lineRule="auto"/>
        <w:ind w:left="576" w:hanging="576"/>
        <w:jc w:val="center"/>
        <w:outlineLvl w:val="1"/>
        <w:rPr>
          <w:rFonts w:ascii="Times New Roman" w:eastAsia="Times New Roman" w:hAnsi="Times New Roman" w:cs="Times New Roman"/>
          <w:sz w:val="36"/>
          <w:szCs w:val="24"/>
          <w:lang w:eastAsia="ar-SA"/>
        </w:rPr>
      </w:pPr>
    </w:p>
    <w:p w:rsidR="00944773" w:rsidRPr="00944773" w:rsidRDefault="00944773" w:rsidP="00944773">
      <w:pPr>
        <w:keepNext/>
        <w:numPr>
          <w:ilvl w:val="1"/>
          <w:numId w:val="0"/>
        </w:numPr>
        <w:tabs>
          <w:tab w:val="num" w:pos="0"/>
        </w:tabs>
        <w:suppressAutoHyphens/>
        <w:spacing w:after="0" w:line="240" w:lineRule="auto"/>
        <w:jc w:val="center"/>
        <w:outlineLvl w:val="1"/>
        <w:rPr>
          <w:rFonts w:ascii="Times New Roman" w:eastAsia="Times New Roman" w:hAnsi="Times New Roman" w:cs="Times New Roman"/>
          <w:b/>
          <w:sz w:val="34"/>
          <w:szCs w:val="34"/>
          <w:lang w:eastAsia="ar-SA"/>
        </w:rPr>
      </w:pPr>
    </w:p>
    <w:p w:rsidR="00944773" w:rsidRPr="00944773" w:rsidRDefault="00944773" w:rsidP="00944773">
      <w:pPr>
        <w:keepNext/>
        <w:numPr>
          <w:ilvl w:val="1"/>
          <w:numId w:val="0"/>
        </w:numPr>
        <w:tabs>
          <w:tab w:val="num" w:pos="0"/>
        </w:tabs>
        <w:suppressAutoHyphens/>
        <w:spacing w:after="0" w:line="240" w:lineRule="auto"/>
        <w:jc w:val="center"/>
        <w:outlineLvl w:val="1"/>
        <w:rPr>
          <w:rFonts w:ascii="Times New Roman" w:eastAsia="Times New Roman" w:hAnsi="Times New Roman" w:cs="Times New Roman"/>
          <w:b/>
          <w:sz w:val="34"/>
          <w:szCs w:val="34"/>
          <w:lang w:eastAsia="ar-SA"/>
        </w:rPr>
      </w:pPr>
      <w:r w:rsidRPr="00944773">
        <w:rPr>
          <w:rFonts w:ascii="Times New Roman" w:eastAsia="Times New Roman" w:hAnsi="Times New Roman" w:cs="Times New Roman"/>
          <w:b/>
          <w:sz w:val="34"/>
          <w:szCs w:val="34"/>
          <w:lang w:eastAsia="ar-SA"/>
        </w:rPr>
        <w:t>АДМИНИСТРАЦИЯ</w:t>
      </w:r>
    </w:p>
    <w:p w:rsidR="00944773" w:rsidRPr="00944773" w:rsidRDefault="00EB22AF" w:rsidP="00944773">
      <w:pPr>
        <w:keepNext/>
        <w:numPr>
          <w:ilvl w:val="1"/>
          <w:numId w:val="0"/>
        </w:numPr>
        <w:tabs>
          <w:tab w:val="num" w:pos="-142"/>
        </w:tabs>
        <w:suppressAutoHyphens/>
        <w:spacing w:after="0" w:line="240" w:lineRule="auto"/>
        <w:jc w:val="center"/>
        <w:outlineLvl w:val="1"/>
        <w:rPr>
          <w:rFonts w:ascii="Times New Roman" w:eastAsia="Times New Roman" w:hAnsi="Times New Roman" w:cs="Times New Roman"/>
          <w:b/>
          <w:sz w:val="32"/>
          <w:szCs w:val="32"/>
          <w:lang w:eastAsia="ar-SA"/>
        </w:rPr>
      </w:pPr>
      <w:r>
        <w:rPr>
          <w:rFonts w:ascii="Times New Roman" w:eastAsia="Times New Roman" w:hAnsi="Times New Roman" w:cs="Times New Roman"/>
          <w:b/>
          <w:sz w:val="32"/>
          <w:szCs w:val="32"/>
          <w:lang w:eastAsia="ar-SA"/>
        </w:rPr>
        <w:t>МИХАЙЛОВСКОГО</w:t>
      </w:r>
      <w:r w:rsidR="00944773" w:rsidRPr="00944773">
        <w:rPr>
          <w:rFonts w:ascii="Times New Roman" w:eastAsia="Times New Roman" w:hAnsi="Times New Roman" w:cs="Times New Roman"/>
          <w:b/>
          <w:sz w:val="32"/>
          <w:szCs w:val="32"/>
          <w:lang w:eastAsia="ar-SA"/>
        </w:rPr>
        <w:t xml:space="preserve"> СЕЛЬСОВЕТА РЫЛЬСКОГО РАЙОНА</w:t>
      </w:r>
    </w:p>
    <w:p w:rsidR="00944773" w:rsidRPr="00944773" w:rsidRDefault="00944773" w:rsidP="00944773">
      <w:pPr>
        <w:rPr>
          <w:rFonts w:ascii="Times New Roman" w:hAnsi="Times New Roman" w:cs="Times New Roman"/>
          <w:sz w:val="18"/>
          <w:szCs w:val="18"/>
        </w:rPr>
      </w:pPr>
    </w:p>
    <w:p w:rsidR="00944773" w:rsidRPr="00944773" w:rsidRDefault="00944773" w:rsidP="00944773">
      <w:pPr>
        <w:jc w:val="center"/>
        <w:rPr>
          <w:rFonts w:ascii="Times New Roman" w:hAnsi="Times New Roman" w:cs="Times New Roman"/>
          <w:sz w:val="52"/>
          <w:szCs w:val="52"/>
        </w:rPr>
      </w:pPr>
      <w:proofErr w:type="gramStart"/>
      <w:r w:rsidRPr="00944773">
        <w:rPr>
          <w:rFonts w:ascii="Times New Roman" w:hAnsi="Times New Roman" w:cs="Times New Roman"/>
          <w:sz w:val="52"/>
          <w:szCs w:val="52"/>
        </w:rPr>
        <w:t>П</w:t>
      </w:r>
      <w:proofErr w:type="gramEnd"/>
      <w:r w:rsidRPr="00944773">
        <w:rPr>
          <w:rFonts w:ascii="Times New Roman" w:hAnsi="Times New Roman" w:cs="Times New Roman"/>
          <w:sz w:val="52"/>
          <w:szCs w:val="52"/>
        </w:rPr>
        <w:t xml:space="preserve"> О С Т А Н О В Л Е Н И Е</w:t>
      </w:r>
    </w:p>
    <w:p w:rsidR="00944773" w:rsidRPr="00944773" w:rsidRDefault="00944773" w:rsidP="00944773"/>
    <w:tbl>
      <w:tblPr>
        <w:tblW w:w="0" w:type="auto"/>
        <w:tblLayout w:type="fixed"/>
        <w:tblLook w:val="0000"/>
      </w:tblPr>
      <w:tblGrid>
        <w:gridCol w:w="441"/>
        <w:gridCol w:w="1826"/>
        <w:gridCol w:w="527"/>
        <w:gridCol w:w="1634"/>
      </w:tblGrid>
      <w:tr w:rsidR="00944773" w:rsidRPr="00944773" w:rsidTr="000A73EC">
        <w:trPr>
          <w:trHeight w:val="298"/>
        </w:trPr>
        <w:tc>
          <w:tcPr>
            <w:tcW w:w="441" w:type="dxa"/>
          </w:tcPr>
          <w:p w:rsidR="00944773" w:rsidRPr="00944773" w:rsidRDefault="00944773" w:rsidP="00944773">
            <w:pPr>
              <w:snapToGrid w:val="0"/>
              <w:spacing w:after="0" w:line="240" w:lineRule="auto"/>
            </w:pPr>
            <w:r w:rsidRPr="00944773">
              <w:t>от</w:t>
            </w:r>
          </w:p>
        </w:tc>
        <w:tc>
          <w:tcPr>
            <w:tcW w:w="1826" w:type="dxa"/>
            <w:tcBorders>
              <w:bottom w:val="single" w:sz="4" w:space="0" w:color="000000"/>
            </w:tcBorders>
          </w:tcPr>
          <w:p w:rsidR="00944773" w:rsidRPr="00944773" w:rsidRDefault="00261CB8" w:rsidP="008E2DEB">
            <w:pPr>
              <w:snapToGri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w:t>
            </w:r>
            <w:r w:rsidR="00BF2A34">
              <w:rPr>
                <w:rFonts w:ascii="Times New Roman" w:hAnsi="Times New Roman" w:cs="Times New Roman"/>
                <w:b/>
                <w:sz w:val="26"/>
                <w:szCs w:val="26"/>
              </w:rPr>
              <w:t>14.11.</w:t>
            </w:r>
            <w:r>
              <w:rPr>
                <w:rFonts w:ascii="Times New Roman" w:hAnsi="Times New Roman" w:cs="Times New Roman"/>
                <w:b/>
                <w:sz w:val="26"/>
                <w:szCs w:val="26"/>
              </w:rPr>
              <w:t>2019г</w:t>
            </w:r>
            <w:bookmarkStart w:id="0" w:name="_GoBack"/>
            <w:bookmarkEnd w:id="0"/>
          </w:p>
        </w:tc>
        <w:tc>
          <w:tcPr>
            <w:tcW w:w="527" w:type="dxa"/>
          </w:tcPr>
          <w:p w:rsidR="00944773" w:rsidRPr="00944773" w:rsidRDefault="00944773" w:rsidP="00944773">
            <w:pPr>
              <w:snapToGrid w:val="0"/>
              <w:spacing w:after="0" w:line="240" w:lineRule="auto"/>
              <w:rPr>
                <w:rFonts w:ascii="Times New Roman" w:hAnsi="Times New Roman" w:cs="Times New Roman"/>
              </w:rPr>
            </w:pPr>
            <w:r w:rsidRPr="00944773">
              <w:rPr>
                <w:rFonts w:ascii="Times New Roman" w:hAnsi="Times New Roman" w:cs="Times New Roman"/>
              </w:rPr>
              <w:t>№</w:t>
            </w:r>
          </w:p>
        </w:tc>
        <w:tc>
          <w:tcPr>
            <w:tcW w:w="1634" w:type="dxa"/>
            <w:tcBorders>
              <w:bottom w:val="single" w:sz="4" w:space="0" w:color="000000"/>
            </w:tcBorders>
          </w:tcPr>
          <w:p w:rsidR="00944773" w:rsidRPr="00944773" w:rsidRDefault="00BF2A34" w:rsidP="00944773">
            <w:pPr>
              <w:snapToGrid w:val="0"/>
              <w:spacing w:after="0" w:line="240" w:lineRule="auto"/>
              <w:rPr>
                <w:rFonts w:ascii="Times New Roman" w:hAnsi="Times New Roman" w:cs="Times New Roman"/>
                <w:b/>
                <w:sz w:val="26"/>
                <w:szCs w:val="26"/>
              </w:rPr>
            </w:pPr>
            <w:r>
              <w:rPr>
                <w:rFonts w:ascii="Times New Roman" w:hAnsi="Times New Roman" w:cs="Times New Roman"/>
                <w:b/>
                <w:sz w:val="26"/>
                <w:szCs w:val="26"/>
              </w:rPr>
              <w:t>114</w:t>
            </w:r>
          </w:p>
        </w:tc>
      </w:tr>
      <w:tr w:rsidR="00944773" w:rsidRPr="00944773" w:rsidTr="000A73EC">
        <w:trPr>
          <w:trHeight w:val="307"/>
        </w:trPr>
        <w:tc>
          <w:tcPr>
            <w:tcW w:w="4428" w:type="dxa"/>
            <w:gridSpan w:val="4"/>
          </w:tcPr>
          <w:p w:rsidR="00944773" w:rsidRPr="00944773" w:rsidRDefault="00EB22AF" w:rsidP="00EB22AF">
            <w:pPr>
              <w:snapToGrid w:val="0"/>
              <w:spacing w:after="0" w:line="240" w:lineRule="auto"/>
              <w:rPr>
                <w:rFonts w:ascii="Times New Roman" w:hAnsi="Times New Roman" w:cs="Times New Roman"/>
                <w:b/>
                <w:sz w:val="16"/>
                <w:szCs w:val="16"/>
              </w:rPr>
            </w:pPr>
            <w:r>
              <w:rPr>
                <w:rFonts w:ascii="Times New Roman" w:hAnsi="Times New Roman" w:cs="Times New Roman"/>
                <w:b/>
                <w:sz w:val="16"/>
                <w:szCs w:val="16"/>
              </w:rPr>
              <w:t>307369</w:t>
            </w:r>
            <w:r w:rsidR="00944773" w:rsidRPr="00944773">
              <w:rPr>
                <w:rFonts w:ascii="Times New Roman" w:hAnsi="Times New Roman" w:cs="Times New Roman"/>
                <w:b/>
                <w:sz w:val="16"/>
                <w:szCs w:val="16"/>
              </w:rPr>
              <w:t xml:space="preserve">, Курская область, Рыльский район, </w:t>
            </w:r>
            <w:proofErr w:type="gramStart"/>
            <w:r w:rsidR="00944773" w:rsidRPr="00944773">
              <w:rPr>
                <w:rFonts w:ascii="Times New Roman" w:hAnsi="Times New Roman" w:cs="Times New Roman"/>
                <w:b/>
                <w:sz w:val="16"/>
                <w:szCs w:val="16"/>
              </w:rPr>
              <w:t>с</w:t>
            </w:r>
            <w:proofErr w:type="gramEnd"/>
            <w:r w:rsidR="00944773" w:rsidRPr="00944773">
              <w:rPr>
                <w:rFonts w:ascii="Times New Roman" w:hAnsi="Times New Roman" w:cs="Times New Roman"/>
                <w:b/>
                <w:sz w:val="16"/>
                <w:szCs w:val="16"/>
              </w:rPr>
              <w:t xml:space="preserve">. </w:t>
            </w:r>
            <w:r>
              <w:rPr>
                <w:rFonts w:ascii="Times New Roman" w:hAnsi="Times New Roman" w:cs="Times New Roman"/>
                <w:b/>
                <w:sz w:val="16"/>
                <w:szCs w:val="16"/>
              </w:rPr>
              <w:t>Михайловка</w:t>
            </w:r>
          </w:p>
        </w:tc>
      </w:tr>
    </w:tbl>
    <w:p w:rsidR="00944773" w:rsidRPr="00944773" w:rsidRDefault="00944773" w:rsidP="00944773">
      <w:pPr>
        <w:suppressAutoHyphens/>
        <w:autoSpaceDE w:val="0"/>
        <w:spacing w:after="0" w:line="240" w:lineRule="auto"/>
        <w:jc w:val="both"/>
        <w:rPr>
          <w:rFonts w:ascii="Arial" w:eastAsia="Arial" w:hAnsi="Arial" w:cs="Arial"/>
          <w:sz w:val="20"/>
          <w:szCs w:val="20"/>
          <w:lang w:eastAsia="ar-SA"/>
        </w:rPr>
      </w:pPr>
    </w:p>
    <w:tbl>
      <w:tblPr>
        <w:tblW w:w="0" w:type="auto"/>
        <w:tblLayout w:type="fixed"/>
        <w:tblLook w:val="0000"/>
      </w:tblPr>
      <w:tblGrid>
        <w:gridCol w:w="6374"/>
      </w:tblGrid>
      <w:tr w:rsidR="00944773" w:rsidRPr="00944773" w:rsidTr="00292426">
        <w:trPr>
          <w:trHeight w:val="103"/>
        </w:trPr>
        <w:tc>
          <w:tcPr>
            <w:tcW w:w="6374" w:type="dxa"/>
          </w:tcPr>
          <w:p w:rsidR="00292426" w:rsidRPr="00EB22AF" w:rsidRDefault="00944773" w:rsidP="00EB22AF">
            <w:pPr>
              <w:snapToGrid w:val="0"/>
              <w:spacing w:after="0" w:line="240" w:lineRule="auto"/>
              <w:jc w:val="both"/>
              <w:rPr>
                <w:rFonts w:ascii="Times New Roman" w:hAnsi="Times New Roman" w:cs="Times New Roman"/>
                <w:bCs/>
                <w:sz w:val="24"/>
                <w:szCs w:val="24"/>
              </w:rPr>
            </w:pPr>
            <w:r w:rsidRPr="00EB22AF">
              <w:rPr>
                <w:rFonts w:ascii="Times New Roman" w:hAnsi="Times New Roman" w:cs="Times New Roman"/>
                <w:sz w:val="24"/>
                <w:szCs w:val="24"/>
              </w:rPr>
              <w:t xml:space="preserve">О внесении изменений в постановление Администрации </w:t>
            </w:r>
            <w:r w:rsidR="00EB22AF" w:rsidRPr="00EB22AF">
              <w:rPr>
                <w:rFonts w:ascii="Times New Roman" w:hAnsi="Times New Roman" w:cs="Times New Roman"/>
                <w:sz w:val="24"/>
                <w:szCs w:val="24"/>
              </w:rPr>
              <w:t>Михайловского</w:t>
            </w:r>
            <w:r w:rsidRPr="00EB22AF">
              <w:rPr>
                <w:rFonts w:ascii="Times New Roman" w:hAnsi="Times New Roman" w:cs="Times New Roman"/>
                <w:sz w:val="24"/>
                <w:szCs w:val="24"/>
              </w:rPr>
              <w:t xml:space="preserve"> сельсовета Рыльского района от </w:t>
            </w:r>
            <w:r w:rsidR="00EB22AF" w:rsidRPr="00EB22AF">
              <w:rPr>
                <w:rFonts w:ascii="Times New Roman" w:hAnsi="Times New Roman" w:cs="Times New Roman"/>
                <w:sz w:val="24"/>
                <w:szCs w:val="24"/>
              </w:rPr>
              <w:t>12.07</w:t>
            </w:r>
            <w:r w:rsidR="00FC3AA8" w:rsidRPr="00EB22AF">
              <w:rPr>
                <w:rFonts w:ascii="Times New Roman" w:hAnsi="Times New Roman" w:cs="Times New Roman"/>
                <w:sz w:val="24"/>
                <w:szCs w:val="24"/>
              </w:rPr>
              <w:t>.2019</w:t>
            </w:r>
            <w:r w:rsidR="00EB22AF" w:rsidRPr="00EB22AF">
              <w:rPr>
                <w:rFonts w:ascii="Times New Roman" w:hAnsi="Times New Roman" w:cs="Times New Roman"/>
                <w:sz w:val="24"/>
                <w:szCs w:val="24"/>
              </w:rPr>
              <w:t xml:space="preserve"> г</w:t>
            </w:r>
            <w:r w:rsidRPr="00EB22AF">
              <w:rPr>
                <w:rFonts w:ascii="Times New Roman" w:hAnsi="Times New Roman" w:cs="Times New Roman"/>
                <w:sz w:val="24"/>
                <w:szCs w:val="24"/>
              </w:rPr>
              <w:t xml:space="preserve">. № </w:t>
            </w:r>
            <w:r w:rsidR="00EB22AF" w:rsidRPr="00EB22AF">
              <w:rPr>
                <w:rFonts w:ascii="Times New Roman" w:hAnsi="Times New Roman" w:cs="Times New Roman"/>
                <w:sz w:val="24"/>
                <w:szCs w:val="24"/>
              </w:rPr>
              <w:t>73</w:t>
            </w:r>
            <w:r w:rsidRPr="00EB22AF">
              <w:rPr>
                <w:rFonts w:ascii="Times New Roman" w:hAnsi="Times New Roman" w:cs="Times New Roman"/>
                <w:sz w:val="24"/>
                <w:szCs w:val="24"/>
              </w:rPr>
              <w:t xml:space="preserve"> «Об </w:t>
            </w:r>
            <w:r w:rsidRPr="00EB22AF">
              <w:rPr>
                <w:rFonts w:ascii="Times New Roman" w:hAnsi="Times New Roman" w:cs="Times New Roman"/>
                <w:bCs/>
                <w:sz w:val="24"/>
                <w:szCs w:val="24"/>
              </w:rPr>
              <w:t>утверждении Административного регламента</w:t>
            </w:r>
            <w:r w:rsidR="00BF2A34">
              <w:rPr>
                <w:rFonts w:ascii="Times New Roman" w:hAnsi="Times New Roman" w:cs="Times New Roman"/>
                <w:bCs/>
                <w:sz w:val="24"/>
                <w:szCs w:val="24"/>
              </w:rPr>
              <w:t xml:space="preserve"> </w:t>
            </w:r>
            <w:r w:rsidR="00FC3AA8" w:rsidRPr="00EB22AF">
              <w:rPr>
                <w:rFonts w:ascii="Times New Roman" w:hAnsi="Times New Roman" w:cs="Times New Roman"/>
                <w:bCs/>
                <w:sz w:val="24"/>
                <w:szCs w:val="24"/>
              </w:rPr>
              <w:t>по исполнению муниципальной функции "Осуществление муниципального жилищного контроля на территории муниципального образования "</w:t>
            </w:r>
            <w:r w:rsidR="00EB22AF" w:rsidRPr="00EB22AF">
              <w:rPr>
                <w:rFonts w:ascii="Times New Roman" w:hAnsi="Times New Roman" w:cs="Times New Roman"/>
                <w:bCs/>
                <w:sz w:val="24"/>
                <w:szCs w:val="24"/>
              </w:rPr>
              <w:t>Михайловский</w:t>
            </w:r>
            <w:r w:rsidR="00FC3AA8" w:rsidRPr="00EB22AF">
              <w:rPr>
                <w:rFonts w:ascii="Times New Roman" w:hAnsi="Times New Roman" w:cs="Times New Roman"/>
                <w:bCs/>
                <w:sz w:val="24"/>
                <w:szCs w:val="24"/>
              </w:rPr>
              <w:t xml:space="preserve"> сельсовет" Рыльского района Курской области</w:t>
            </w:r>
          </w:p>
        </w:tc>
      </w:tr>
    </w:tbl>
    <w:p w:rsidR="00EB22AF" w:rsidRDefault="00EB22AF" w:rsidP="00EB22AF">
      <w:pPr>
        <w:suppressAutoHyphens/>
        <w:spacing w:after="0" w:line="240" w:lineRule="auto"/>
        <w:ind w:firstLine="567"/>
        <w:jc w:val="both"/>
        <w:outlineLvl w:val="0"/>
        <w:rPr>
          <w:rFonts w:ascii="Times New Roman" w:eastAsia="Arial" w:hAnsi="Times New Roman" w:cs="Times New Roman"/>
          <w:sz w:val="24"/>
          <w:szCs w:val="24"/>
          <w:lang w:eastAsia="ar-SA"/>
        </w:rPr>
      </w:pPr>
    </w:p>
    <w:p w:rsidR="00292426" w:rsidRPr="00EB22AF" w:rsidRDefault="00292426" w:rsidP="00EB22AF">
      <w:pPr>
        <w:suppressAutoHyphens/>
        <w:spacing w:after="0" w:line="240" w:lineRule="auto"/>
        <w:ind w:firstLine="567"/>
        <w:jc w:val="both"/>
        <w:outlineLvl w:val="0"/>
        <w:rPr>
          <w:rFonts w:ascii="Times New Roman" w:eastAsia="Arial" w:hAnsi="Times New Roman" w:cs="Times New Roman"/>
          <w:sz w:val="24"/>
          <w:szCs w:val="24"/>
          <w:lang w:eastAsia="ar-SA"/>
        </w:rPr>
      </w:pPr>
      <w:r w:rsidRPr="00EB22AF">
        <w:rPr>
          <w:rFonts w:ascii="Times New Roman" w:eastAsia="Arial" w:hAnsi="Times New Roman" w:cs="Times New Roman"/>
          <w:sz w:val="24"/>
          <w:szCs w:val="24"/>
          <w:lang w:eastAsia="ar-SA"/>
        </w:rPr>
        <w:t xml:space="preserve">В соответствии с Федеральным законом от 27.07.2010 г. № 210-ФЗ «Об организации предоставления государственных и муниципальных услуг», постановлением Администрации </w:t>
      </w:r>
      <w:r w:rsidR="00EB22AF" w:rsidRPr="00EB22AF">
        <w:rPr>
          <w:rFonts w:ascii="Times New Roman" w:eastAsia="Arial" w:hAnsi="Times New Roman" w:cs="Times New Roman"/>
          <w:sz w:val="24"/>
          <w:szCs w:val="24"/>
          <w:lang w:eastAsia="ar-SA"/>
        </w:rPr>
        <w:t>Михайловского</w:t>
      </w:r>
      <w:r w:rsidRPr="00EB22AF">
        <w:rPr>
          <w:rFonts w:ascii="Times New Roman" w:eastAsia="Arial" w:hAnsi="Times New Roman" w:cs="Times New Roman"/>
          <w:sz w:val="24"/>
          <w:szCs w:val="24"/>
          <w:lang w:eastAsia="ar-SA"/>
        </w:rPr>
        <w:t xml:space="preserve"> сельсовета Рыль</w:t>
      </w:r>
      <w:r w:rsidR="00EB22AF" w:rsidRPr="00EB22AF">
        <w:rPr>
          <w:rFonts w:ascii="Times New Roman" w:eastAsia="Arial" w:hAnsi="Times New Roman" w:cs="Times New Roman"/>
          <w:sz w:val="24"/>
          <w:szCs w:val="24"/>
          <w:lang w:eastAsia="ar-SA"/>
        </w:rPr>
        <w:t>ского района от 31.10.2018 № 128</w:t>
      </w:r>
      <w:r w:rsidRPr="00EB22AF">
        <w:rPr>
          <w:rFonts w:ascii="Times New Roman" w:eastAsia="Arial" w:hAnsi="Times New Roman" w:cs="Times New Roman"/>
          <w:sz w:val="24"/>
          <w:szCs w:val="24"/>
          <w:lang w:eastAsia="ar-SA"/>
        </w:rPr>
        <w:t xml:space="preserve"> «О разработке и утверждении административных регламентов предоставления муниципальных услуг», Администрация </w:t>
      </w:r>
      <w:r w:rsidR="00EB22AF" w:rsidRPr="00EB22AF">
        <w:rPr>
          <w:rFonts w:ascii="Times New Roman" w:eastAsia="Arial" w:hAnsi="Times New Roman" w:cs="Times New Roman"/>
          <w:sz w:val="24"/>
          <w:szCs w:val="24"/>
          <w:lang w:eastAsia="ar-SA"/>
        </w:rPr>
        <w:t>Михайловского</w:t>
      </w:r>
      <w:r w:rsidRPr="00EB22AF">
        <w:rPr>
          <w:rFonts w:ascii="Times New Roman" w:eastAsia="Arial" w:hAnsi="Times New Roman" w:cs="Times New Roman"/>
          <w:sz w:val="24"/>
          <w:szCs w:val="24"/>
          <w:lang w:eastAsia="ar-SA"/>
        </w:rPr>
        <w:t xml:space="preserve"> сельсовета Рыльского района ПОСТАНОВЛЯЕТ:</w:t>
      </w:r>
    </w:p>
    <w:p w:rsidR="00292426" w:rsidRPr="00EB22AF" w:rsidRDefault="00292426" w:rsidP="00EB22AF">
      <w:pPr>
        <w:spacing w:after="0" w:line="240" w:lineRule="auto"/>
        <w:ind w:firstLine="567"/>
        <w:jc w:val="both"/>
        <w:rPr>
          <w:rFonts w:ascii="Times New Roman" w:hAnsi="Times New Roman" w:cs="Times New Roman"/>
          <w:b/>
          <w:bCs/>
          <w:sz w:val="24"/>
          <w:szCs w:val="24"/>
        </w:rPr>
      </w:pPr>
      <w:r w:rsidRPr="00EB22AF">
        <w:rPr>
          <w:rFonts w:ascii="Times New Roman" w:hAnsi="Times New Roman" w:cs="Times New Roman"/>
          <w:sz w:val="24"/>
          <w:szCs w:val="24"/>
        </w:rPr>
        <w:t xml:space="preserve">   1. Внести следующие изменения в постановление Администрации </w:t>
      </w:r>
      <w:r w:rsidR="00EB22AF" w:rsidRPr="00EB22AF">
        <w:rPr>
          <w:rFonts w:ascii="Times New Roman" w:hAnsi="Times New Roman" w:cs="Times New Roman"/>
          <w:sz w:val="24"/>
          <w:szCs w:val="24"/>
        </w:rPr>
        <w:t>Михайловского</w:t>
      </w:r>
      <w:r w:rsidRPr="00EB22AF">
        <w:rPr>
          <w:rFonts w:ascii="Times New Roman" w:hAnsi="Times New Roman" w:cs="Times New Roman"/>
          <w:sz w:val="24"/>
          <w:szCs w:val="24"/>
        </w:rPr>
        <w:t xml:space="preserve"> сельсовета Рыльского района от </w:t>
      </w:r>
      <w:r w:rsidR="00EB22AF" w:rsidRPr="00EB22AF">
        <w:rPr>
          <w:rFonts w:ascii="Times New Roman" w:hAnsi="Times New Roman" w:cs="Times New Roman"/>
          <w:sz w:val="24"/>
          <w:szCs w:val="24"/>
        </w:rPr>
        <w:t>12.07</w:t>
      </w:r>
      <w:r w:rsidR="000A55AC" w:rsidRPr="00EB22AF">
        <w:rPr>
          <w:rFonts w:ascii="Times New Roman" w:hAnsi="Times New Roman" w:cs="Times New Roman"/>
          <w:sz w:val="24"/>
          <w:szCs w:val="24"/>
        </w:rPr>
        <w:t>.2019</w:t>
      </w:r>
      <w:r w:rsidRPr="00EB22AF">
        <w:rPr>
          <w:rFonts w:ascii="Times New Roman" w:hAnsi="Times New Roman" w:cs="Times New Roman"/>
          <w:sz w:val="24"/>
          <w:szCs w:val="24"/>
        </w:rPr>
        <w:t xml:space="preserve">. № </w:t>
      </w:r>
      <w:r w:rsidR="00EB22AF" w:rsidRPr="00EB22AF">
        <w:rPr>
          <w:rFonts w:ascii="Times New Roman" w:hAnsi="Times New Roman" w:cs="Times New Roman"/>
          <w:sz w:val="24"/>
          <w:szCs w:val="24"/>
        </w:rPr>
        <w:t>73</w:t>
      </w:r>
      <w:r w:rsidRPr="00EB22AF">
        <w:rPr>
          <w:rFonts w:ascii="Times New Roman" w:hAnsi="Times New Roman" w:cs="Times New Roman"/>
          <w:sz w:val="24"/>
          <w:szCs w:val="24"/>
        </w:rPr>
        <w:t xml:space="preserve"> "Об утверждении Административного регламента</w:t>
      </w:r>
      <w:r w:rsidR="00BF2A34">
        <w:rPr>
          <w:rFonts w:ascii="Times New Roman" w:hAnsi="Times New Roman" w:cs="Times New Roman"/>
          <w:sz w:val="24"/>
          <w:szCs w:val="24"/>
        </w:rPr>
        <w:t xml:space="preserve"> </w:t>
      </w:r>
      <w:r w:rsidR="000A55AC" w:rsidRPr="00EB22AF">
        <w:rPr>
          <w:rFonts w:ascii="Times New Roman" w:hAnsi="Times New Roman" w:cs="Times New Roman"/>
          <w:sz w:val="24"/>
          <w:szCs w:val="24"/>
        </w:rPr>
        <w:t>по исполнению муниципальной функции "Осуществление муниципального жилищного контроля на территории муниципального образования "</w:t>
      </w:r>
      <w:r w:rsidR="00EB22AF" w:rsidRPr="00EB22AF">
        <w:rPr>
          <w:rFonts w:ascii="Times New Roman" w:hAnsi="Times New Roman" w:cs="Times New Roman"/>
          <w:sz w:val="24"/>
          <w:szCs w:val="24"/>
        </w:rPr>
        <w:t>Михайловский</w:t>
      </w:r>
      <w:r w:rsidR="000A55AC" w:rsidRPr="00EB22AF">
        <w:rPr>
          <w:rFonts w:ascii="Times New Roman" w:hAnsi="Times New Roman" w:cs="Times New Roman"/>
          <w:sz w:val="24"/>
          <w:szCs w:val="24"/>
        </w:rPr>
        <w:t xml:space="preserve"> сельсовет" Рыльского района Курской области (далее</w:t>
      </w:r>
      <w:r w:rsidR="00EB22AF" w:rsidRPr="00EB22AF">
        <w:rPr>
          <w:rFonts w:ascii="Times New Roman" w:hAnsi="Times New Roman" w:cs="Times New Roman"/>
          <w:sz w:val="24"/>
          <w:szCs w:val="24"/>
        </w:rPr>
        <w:t xml:space="preserve"> </w:t>
      </w:r>
      <w:proofErr w:type="gramStart"/>
      <w:r w:rsidR="00EB22AF" w:rsidRPr="00EB22AF">
        <w:rPr>
          <w:rFonts w:ascii="Times New Roman" w:hAnsi="Times New Roman" w:cs="Times New Roman"/>
          <w:sz w:val="24"/>
          <w:szCs w:val="24"/>
        </w:rPr>
        <w:t>-р</w:t>
      </w:r>
      <w:proofErr w:type="gramEnd"/>
      <w:r w:rsidR="000A55AC" w:rsidRPr="00EB22AF">
        <w:rPr>
          <w:rFonts w:ascii="Times New Roman" w:hAnsi="Times New Roman" w:cs="Times New Roman"/>
          <w:sz w:val="24"/>
          <w:szCs w:val="24"/>
        </w:rPr>
        <w:t>егламент)</w:t>
      </w:r>
      <w:r w:rsidRPr="00EB22AF">
        <w:rPr>
          <w:rFonts w:ascii="Times New Roman" w:hAnsi="Times New Roman" w:cs="Times New Roman"/>
          <w:sz w:val="24"/>
          <w:szCs w:val="24"/>
        </w:rPr>
        <w:t>:</w:t>
      </w:r>
    </w:p>
    <w:p w:rsidR="00EB22AF" w:rsidRPr="00EB22AF" w:rsidRDefault="00292426" w:rsidP="00EB22AF">
      <w:pPr>
        <w:spacing w:after="0" w:line="240" w:lineRule="auto"/>
        <w:ind w:firstLine="720"/>
        <w:jc w:val="both"/>
        <w:rPr>
          <w:rFonts w:ascii="Times New Roman" w:hAnsi="Times New Roman" w:cs="Times New Roman"/>
          <w:bCs/>
          <w:sz w:val="24"/>
          <w:szCs w:val="24"/>
        </w:rPr>
      </w:pPr>
      <w:r w:rsidRPr="00EB22AF">
        <w:rPr>
          <w:rFonts w:ascii="Times New Roman" w:hAnsi="Times New Roman" w:cs="Times New Roman"/>
          <w:bCs/>
          <w:sz w:val="24"/>
          <w:szCs w:val="24"/>
        </w:rPr>
        <w:t xml:space="preserve">1.1. </w:t>
      </w:r>
      <w:r w:rsidR="000E40D1" w:rsidRPr="00EB22AF">
        <w:rPr>
          <w:rFonts w:ascii="Times New Roman" w:hAnsi="Times New Roman" w:cs="Times New Roman"/>
          <w:bCs/>
          <w:sz w:val="24"/>
          <w:szCs w:val="24"/>
        </w:rPr>
        <w:t xml:space="preserve">Пункт </w:t>
      </w:r>
      <w:r w:rsidR="000A55AC" w:rsidRPr="00EB22AF">
        <w:rPr>
          <w:rFonts w:ascii="Times New Roman" w:hAnsi="Times New Roman" w:cs="Times New Roman"/>
          <w:bCs/>
          <w:sz w:val="24"/>
          <w:szCs w:val="24"/>
        </w:rPr>
        <w:t>3</w:t>
      </w:r>
      <w:r w:rsidR="00093E8D" w:rsidRPr="00EB22AF">
        <w:rPr>
          <w:rFonts w:ascii="Times New Roman" w:hAnsi="Times New Roman" w:cs="Times New Roman"/>
          <w:bCs/>
          <w:sz w:val="24"/>
          <w:szCs w:val="24"/>
        </w:rPr>
        <w:t>.</w:t>
      </w:r>
      <w:r w:rsidR="000A55AC" w:rsidRPr="00EB22AF">
        <w:rPr>
          <w:rFonts w:ascii="Times New Roman" w:hAnsi="Times New Roman" w:cs="Times New Roman"/>
          <w:bCs/>
          <w:sz w:val="24"/>
          <w:szCs w:val="24"/>
        </w:rPr>
        <w:t>5</w:t>
      </w:r>
      <w:r w:rsidR="00093E8D" w:rsidRPr="00EB22AF">
        <w:rPr>
          <w:rFonts w:ascii="Times New Roman" w:hAnsi="Times New Roman" w:cs="Times New Roman"/>
          <w:bCs/>
          <w:sz w:val="24"/>
          <w:szCs w:val="24"/>
        </w:rPr>
        <w:t xml:space="preserve">.1 </w:t>
      </w:r>
      <w:r w:rsidR="00EB22AF" w:rsidRPr="00EB22AF">
        <w:rPr>
          <w:rFonts w:ascii="Times New Roman" w:hAnsi="Times New Roman" w:cs="Times New Roman"/>
          <w:bCs/>
          <w:sz w:val="24"/>
          <w:szCs w:val="24"/>
        </w:rPr>
        <w:t xml:space="preserve"> части 3.5. раздела 3 регламента изложить в следующей редакции:</w:t>
      </w:r>
    </w:p>
    <w:p w:rsidR="00EB22AF" w:rsidRPr="00EB22AF" w:rsidRDefault="00EB22AF" w:rsidP="00EB22AF">
      <w:pPr>
        <w:spacing w:after="0" w:line="240" w:lineRule="auto"/>
        <w:ind w:firstLine="720"/>
        <w:jc w:val="both"/>
        <w:rPr>
          <w:rFonts w:ascii="Times New Roman" w:hAnsi="Times New Roman"/>
          <w:sz w:val="24"/>
          <w:szCs w:val="24"/>
        </w:rPr>
      </w:pPr>
      <w:r w:rsidRPr="00EB22AF">
        <w:rPr>
          <w:rFonts w:ascii="Times New Roman" w:hAnsi="Times New Roman" w:cs="Times New Roman"/>
          <w:bCs/>
          <w:sz w:val="24"/>
          <w:szCs w:val="24"/>
        </w:rPr>
        <w:t>«</w:t>
      </w:r>
      <w:r w:rsidRPr="00EB22AF">
        <w:rPr>
          <w:rFonts w:ascii="Times New Roman" w:hAnsi="Times New Roman"/>
          <w:sz w:val="24"/>
          <w:szCs w:val="24"/>
        </w:rPr>
        <w:t>3.5.1.Основанием для принятия решения о проведении внеплановой проверки является:</w:t>
      </w:r>
    </w:p>
    <w:p w:rsidR="00EB22AF" w:rsidRPr="00EB22AF" w:rsidRDefault="00EB22AF" w:rsidP="00EB22AF">
      <w:pPr>
        <w:spacing w:after="0" w:line="240" w:lineRule="auto"/>
        <w:ind w:firstLine="540"/>
        <w:jc w:val="both"/>
        <w:rPr>
          <w:rFonts w:ascii="Times New Roman" w:hAnsi="Times New Roman"/>
          <w:sz w:val="24"/>
          <w:szCs w:val="24"/>
        </w:rPr>
      </w:pPr>
      <w:r w:rsidRPr="00EB22AF">
        <w:rPr>
          <w:rFonts w:ascii="Times New Roman" w:hAnsi="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B22AF" w:rsidRPr="00EB22AF" w:rsidRDefault="00EB22AF" w:rsidP="00EB22AF">
      <w:pPr>
        <w:spacing w:after="0" w:line="240" w:lineRule="auto"/>
        <w:ind w:firstLine="540"/>
        <w:jc w:val="both"/>
        <w:rPr>
          <w:rFonts w:ascii="Times New Roman" w:hAnsi="Times New Roman"/>
          <w:sz w:val="24"/>
          <w:szCs w:val="24"/>
        </w:rPr>
      </w:pPr>
      <w:proofErr w:type="gramStart"/>
      <w:r w:rsidRPr="00EB22AF">
        <w:rPr>
          <w:rFonts w:ascii="Times New Roman" w:hAnsi="Times New Roman"/>
          <w:sz w:val="24"/>
          <w:szCs w:val="24"/>
        </w:rPr>
        <w:t xml:space="preserve">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w:t>
      </w:r>
      <w:r w:rsidRPr="00EB22AF">
        <w:rPr>
          <w:rFonts w:ascii="Times New Roman" w:hAnsi="Times New Roman"/>
          <w:sz w:val="24"/>
          <w:szCs w:val="24"/>
        </w:rPr>
        <w:lastRenderedPageBreak/>
        <w:t>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EB22AF" w:rsidRPr="00EB22AF" w:rsidRDefault="00EB22AF" w:rsidP="00EB22AF">
      <w:pPr>
        <w:spacing w:after="0" w:line="240" w:lineRule="auto"/>
        <w:ind w:firstLine="540"/>
        <w:jc w:val="both"/>
        <w:rPr>
          <w:rFonts w:ascii="Times New Roman" w:hAnsi="Times New Roman"/>
          <w:sz w:val="24"/>
          <w:szCs w:val="24"/>
        </w:rPr>
      </w:pPr>
      <w:r w:rsidRPr="00EB22AF">
        <w:rPr>
          <w:rFonts w:ascii="Times New Roman" w:hAnsi="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EB22AF" w:rsidRPr="00EB22AF" w:rsidRDefault="00EB22AF" w:rsidP="00EB22AF">
      <w:pPr>
        <w:spacing w:after="0" w:line="240" w:lineRule="auto"/>
        <w:ind w:firstLine="540"/>
        <w:jc w:val="both"/>
        <w:rPr>
          <w:rFonts w:ascii="Times New Roman" w:hAnsi="Times New Roman"/>
          <w:sz w:val="24"/>
          <w:szCs w:val="24"/>
        </w:rPr>
      </w:pPr>
      <w:r w:rsidRPr="00EB22AF">
        <w:rPr>
          <w:rFonts w:ascii="Times New Roman" w:hAnsi="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EB22AF" w:rsidRPr="00EB22AF" w:rsidRDefault="00EB22AF" w:rsidP="00EB22AF">
      <w:pPr>
        <w:spacing w:after="0" w:line="240" w:lineRule="auto"/>
        <w:ind w:firstLine="540"/>
        <w:jc w:val="both"/>
        <w:rPr>
          <w:rFonts w:ascii="Times New Roman" w:hAnsi="Times New Roman"/>
          <w:sz w:val="24"/>
          <w:szCs w:val="24"/>
        </w:rPr>
      </w:pPr>
      <w:proofErr w:type="gramStart"/>
      <w:r w:rsidRPr="00EB22AF">
        <w:rPr>
          <w:rFonts w:ascii="Times New Roman" w:hAnsi="Times New Roman"/>
          <w:sz w:val="24"/>
          <w:szCs w:val="24"/>
        </w:rPr>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муниципального контроля (надзора), указанных в </w:t>
      </w:r>
      <w:hyperlink r:id="rId6" w:history="1">
        <w:r w:rsidRPr="00EB22AF">
          <w:rPr>
            <w:rFonts w:ascii="Times New Roman" w:hAnsi="Times New Roman"/>
            <w:sz w:val="24"/>
            <w:szCs w:val="24"/>
          </w:rPr>
          <w:t>частях 1</w:t>
        </w:r>
      </w:hyperlink>
      <w:r w:rsidRPr="00EB22AF">
        <w:rPr>
          <w:rFonts w:ascii="Times New Roman" w:hAnsi="Times New Roman"/>
          <w:sz w:val="24"/>
          <w:szCs w:val="24"/>
        </w:rPr>
        <w:t xml:space="preserve"> и </w:t>
      </w:r>
      <w:hyperlink r:id="rId7" w:history="1">
        <w:r w:rsidRPr="00EB22AF">
          <w:rPr>
            <w:rFonts w:ascii="Times New Roman" w:hAnsi="Times New Roman"/>
            <w:sz w:val="24"/>
            <w:szCs w:val="24"/>
          </w:rPr>
          <w:t>2 статьи 8.1</w:t>
        </w:r>
      </w:hyperlink>
      <w:r w:rsidRPr="00EB22AF">
        <w:rPr>
          <w:rFonts w:ascii="Times New Roman" w:hAnsi="Times New Roman"/>
          <w:sz w:val="24"/>
          <w:szCs w:val="24"/>
        </w:rPr>
        <w:t xml:space="preserve"> Федерального закона №294-ФЗ,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w:t>
      </w:r>
      <w:proofErr w:type="gramEnd"/>
      <w:r w:rsidRPr="00EB22AF">
        <w:rPr>
          <w:rFonts w:ascii="Times New Roman" w:hAnsi="Times New Roman"/>
          <w:sz w:val="24"/>
          <w:szCs w:val="24"/>
        </w:rPr>
        <w:t xml:space="preserve"> </w:t>
      </w:r>
      <w:proofErr w:type="gramStart"/>
      <w:r w:rsidRPr="00EB22AF">
        <w:rPr>
          <w:rFonts w:ascii="Times New Roman" w:hAnsi="Times New Roman"/>
          <w:sz w:val="24"/>
          <w:szCs w:val="24"/>
        </w:rPr>
        <w:t>виде</w:t>
      </w:r>
      <w:proofErr w:type="gramEnd"/>
      <w:r w:rsidRPr="00EB22AF">
        <w:rPr>
          <w:rFonts w:ascii="Times New Roman" w:hAnsi="Times New Roman"/>
          <w:sz w:val="24"/>
          <w:szCs w:val="24"/>
        </w:rPr>
        <w:t xml:space="preserve"> федерального государственного контроля (надзора);</w:t>
      </w:r>
    </w:p>
    <w:p w:rsidR="00EB22AF" w:rsidRPr="00EB22AF" w:rsidRDefault="00EB22AF" w:rsidP="00EB22AF">
      <w:pPr>
        <w:spacing w:after="0" w:line="240" w:lineRule="auto"/>
        <w:ind w:firstLine="540"/>
        <w:jc w:val="both"/>
        <w:rPr>
          <w:rFonts w:ascii="Times New Roman" w:hAnsi="Times New Roman"/>
          <w:sz w:val="24"/>
          <w:szCs w:val="24"/>
        </w:rPr>
      </w:pPr>
      <w:r w:rsidRPr="00EB22AF">
        <w:rPr>
          <w:rFonts w:ascii="Times New Roman" w:hAnsi="Times New Roman"/>
          <w:sz w:val="24"/>
          <w:szCs w:val="24"/>
        </w:rPr>
        <w:t>3) поступления, в частности посредством системы,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w:t>
      </w:r>
    </w:p>
    <w:p w:rsidR="00EB22AF" w:rsidRPr="00EB22AF" w:rsidRDefault="00EB22AF" w:rsidP="00EB22AF">
      <w:pPr>
        <w:spacing w:after="0" w:line="240" w:lineRule="auto"/>
        <w:ind w:firstLine="540"/>
        <w:jc w:val="both"/>
        <w:rPr>
          <w:rFonts w:ascii="Times New Roman" w:hAnsi="Times New Roman"/>
          <w:sz w:val="24"/>
          <w:szCs w:val="24"/>
        </w:rPr>
      </w:pPr>
      <w:r w:rsidRPr="00EB22AF">
        <w:rPr>
          <w:rFonts w:ascii="Times New Roman" w:hAnsi="Times New Roman"/>
          <w:sz w:val="24"/>
          <w:szCs w:val="24"/>
        </w:rPr>
        <w:t>-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EB22AF" w:rsidRPr="00EB22AF" w:rsidRDefault="00EB22AF" w:rsidP="00EB22AF">
      <w:pPr>
        <w:spacing w:after="0" w:line="240" w:lineRule="auto"/>
        <w:ind w:firstLine="540"/>
        <w:jc w:val="both"/>
        <w:rPr>
          <w:rFonts w:ascii="Times New Roman" w:hAnsi="Times New Roman"/>
          <w:sz w:val="24"/>
          <w:szCs w:val="24"/>
        </w:rPr>
      </w:pPr>
      <w:r w:rsidRPr="00EB22AF">
        <w:rPr>
          <w:rFonts w:ascii="Times New Roman" w:hAnsi="Times New Roman"/>
          <w:sz w:val="24"/>
          <w:szCs w:val="24"/>
        </w:rPr>
        <w:t>-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w:t>
      </w:r>
    </w:p>
    <w:p w:rsidR="00EB22AF" w:rsidRPr="00EB22AF" w:rsidRDefault="00EB22AF" w:rsidP="00EB22AF">
      <w:pPr>
        <w:spacing w:after="0" w:line="240" w:lineRule="auto"/>
        <w:ind w:firstLine="540"/>
        <w:jc w:val="both"/>
        <w:rPr>
          <w:rFonts w:ascii="Times New Roman" w:hAnsi="Times New Roman"/>
          <w:sz w:val="24"/>
          <w:szCs w:val="24"/>
        </w:rPr>
      </w:pPr>
      <w:proofErr w:type="gramStart"/>
      <w:r w:rsidRPr="00EB22AF">
        <w:rPr>
          <w:rFonts w:ascii="Times New Roman" w:hAnsi="Times New Roman"/>
          <w:sz w:val="24"/>
          <w:szCs w:val="24"/>
        </w:rPr>
        <w:t>- о фактах нарушения требований к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w:t>
      </w:r>
      <w:proofErr w:type="gramEnd"/>
      <w:r w:rsidRPr="00EB22AF">
        <w:rPr>
          <w:rFonts w:ascii="Times New Roman" w:hAnsi="Times New Roman"/>
          <w:sz w:val="24"/>
          <w:szCs w:val="24"/>
        </w:rPr>
        <w:t xml:space="preserve"> </w:t>
      </w:r>
      <w:proofErr w:type="gramStart"/>
      <w:r w:rsidRPr="00EB22AF">
        <w:rPr>
          <w:rFonts w:ascii="Times New Roman" w:hAnsi="Times New Roman"/>
          <w:sz w:val="24"/>
          <w:szCs w:val="24"/>
        </w:rPr>
        <w:t>общего имущества в многоквартирном доме, решения о заключении с указанными в </w:t>
      </w:r>
      <w:hyperlink r:id="rId8" w:history="1">
        <w:r w:rsidRPr="00EB22AF">
          <w:rPr>
            <w:rStyle w:val="a7"/>
            <w:rFonts w:ascii="Times New Roman" w:hAnsi="Times New Roman"/>
            <w:sz w:val="24"/>
            <w:szCs w:val="24"/>
          </w:rPr>
          <w:t>части 1 статьи 164</w:t>
        </w:r>
      </w:hyperlink>
      <w:r w:rsidRPr="00EB22AF">
        <w:rPr>
          <w:rFonts w:ascii="Times New Roman" w:hAnsi="Times New Roman"/>
          <w:sz w:val="24"/>
          <w:szCs w:val="24"/>
        </w:rPr>
        <w:t> Жилищного Кодекса РФ лицами договоров оказания услуг по содержанию и (или) выполнению работ по ремонту общего имущества в многоквартирном доме, требований к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w:t>
      </w:r>
      <w:proofErr w:type="gramEnd"/>
      <w:r w:rsidRPr="00EB22AF">
        <w:rPr>
          <w:rFonts w:ascii="Times New Roman" w:hAnsi="Times New Roman"/>
          <w:sz w:val="24"/>
          <w:szCs w:val="24"/>
        </w:rPr>
        <w:t xml:space="preserve"> общего имущества в данном доме,</w:t>
      </w:r>
    </w:p>
    <w:p w:rsidR="00EB22AF" w:rsidRPr="00EB22AF" w:rsidRDefault="00EB22AF" w:rsidP="00EB22AF">
      <w:pPr>
        <w:spacing w:after="0" w:line="240" w:lineRule="auto"/>
        <w:ind w:firstLine="540"/>
        <w:jc w:val="both"/>
        <w:rPr>
          <w:rFonts w:ascii="Times New Roman" w:hAnsi="Times New Roman"/>
          <w:sz w:val="24"/>
          <w:szCs w:val="24"/>
        </w:rPr>
      </w:pPr>
      <w:r w:rsidRPr="00EB22AF">
        <w:rPr>
          <w:rFonts w:ascii="Times New Roman" w:hAnsi="Times New Roman"/>
          <w:sz w:val="24"/>
          <w:szCs w:val="24"/>
        </w:rPr>
        <w:t>- о фактах нарушения управляющей организацией обязательств, предусмотренных </w:t>
      </w:r>
      <w:hyperlink r:id="rId9" w:history="1">
        <w:r w:rsidRPr="00EB22AF">
          <w:rPr>
            <w:rStyle w:val="a7"/>
            <w:rFonts w:ascii="Times New Roman" w:hAnsi="Times New Roman"/>
            <w:sz w:val="24"/>
            <w:szCs w:val="24"/>
          </w:rPr>
          <w:t>частью 2 статьи 162</w:t>
        </w:r>
      </w:hyperlink>
      <w:r w:rsidRPr="00EB22AF">
        <w:rPr>
          <w:rFonts w:ascii="Times New Roman" w:hAnsi="Times New Roman"/>
          <w:sz w:val="24"/>
          <w:szCs w:val="24"/>
        </w:rPr>
        <w:t> Жилищного кодекса РФ,</w:t>
      </w:r>
    </w:p>
    <w:p w:rsidR="00EB22AF" w:rsidRPr="00EB22AF" w:rsidRDefault="00EB22AF" w:rsidP="00EB22AF">
      <w:pPr>
        <w:spacing w:after="0" w:line="240" w:lineRule="auto"/>
        <w:ind w:firstLine="540"/>
        <w:jc w:val="both"/>
        <w:rPr>
          <w:rFonts w:ascii="Times New Roman" w:hAnsi="Times New Roman"/>
          <w:sz w:val="24"/>
          <w:szCs w:val="24"/>
        </w:rPr>
      </w:pPr>
      <w:r w:rsidRPr="00EB22AF">
        <w:rPr>
          <w:rFonts w:ascii="Times New Roman" w:hAnsi="Times New Roman"/>
          <w:sz w:val="24"/>
          <w:szCs w:val="24"/>
        </w:rPr>
        <w:t>- о фактах нарушения в области применения предельных (максимальных) индексов изменения размера вносимой гражданами платы за коммунальные услуги,</w:t>
      </w:r>
    </w:p>
    <w:p w:rsidR="00EB22AF" w:rsidRPr="00EB22AF" w:rsidRDefault="00EB22AF" w:rsidP="00EB22AF">
      <w:pPr>
        <w:spacing w:after="0" w:line="240" w:lineRule="auto"/>
        <w:ind w:firstLine="540"/>
        <w:jc w:val="both"/>
        <w:rPr>
          <w:rFonts w:ascii="Times New Roman" w:hAnsi="Times New Roman"/>
          <w:sz w:val="24"/>
          <w:szCs w:val="24"/>
        </w:rPr>
      </w:pPr>
      <w:r w:rsidRPr="00EB22AF">
        <w:rPr>
          <w:rFonts w:ascii="Times New Roman" w:hAnsi="Times New Roman"/>
          <w:sz w:val="24"/>
          <w:szCs w:val="24"/>
        </w:rPr>
        <w:t xml:space="preserve">-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w:t>
      </w:r>
      <w:r w:rsidRPr="00EB22AF">
        <w:rPr>
          <w:rFonts w:ascii="Times New Roman" w:hAnsi="Times New Roman"/>
          <w:sz w:val="24"/>
          <w:szCs w:val="24"/>
        </w:rPr>
        <w:lastRenderedPageBreak/>
        <w:t>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w:t>
      </w:r>
    </w:p>
    <w:p w:rsidR="00EB22AF" w:rsidRPr="00EB22AF" w:rsidRDefault="00EB22AF" w:rsidP="00EB22AF">
      <w:pPr>
        <w:spacing w:after="0" w:line="240" w:lineRule="auto"/>
        <w:ind w:firstLine="540"/>
        <w:jc w:val="both"/>
        <w:rPr>
          <w:rFonts w:ascii="Times New Roman" w:hAnsi="Times New Roman"/>
          <w:sz w:val="24"/>
          <w:szCs w:val="24"/>
        </w:rPr>
      </w:pPr>
      <w:r w:rsidRPr="00EB22AF">
        <w:rPr>
          <w:rFonts w:ascii="Times New Roman" w:hAnsi="Times New Roman"/>
          <w:sz w:val="24"/>
          <w:szCs w:val="24"/>
        </w:rPr>
        <w:t xml:space="preserve">- о фактах нарушения </w:t>
      </w:r>
      <w:proofErr w:type="spellStart"/>
      <w:r w:rsidRPr="00EB22AF">
        <w:rPr>
          <w:rFonts w:ascii="Times New Roman" w:hAnsi="Times New Roman"/>
          <w:sz w:val="24"/>
          <w:szCs w:val="24"/>
        </w:rPr>
        <w:t>наймодателями</w:t>
      </w:r>
      <w:proofErr w:type="spellEnd"/>
      <w:r w:rsidRPr="00EB22AF">
        <w:rPr>
          <w:rFonts w:ascii="Times New Roman" w:hAnsi="Times New Roman"/>
          <w:sz w:val="24"/>
          <w:szCs w:val="24"/>
        </w:rPr>
        <w:t xml:space="preserve"> жилых помещений в наемных домах социального использования обязательных требований к </w:t>
      </w:r>
      <w:proofErr w:type="spellStart"/>
      <w:r w:rsidRPr="00EB22AF">
        <w:rPr>
          <w:rFonts w:ascii="Times New Roman" w:hAnsi="Times New Roman"/>
          <w:sz w:val="24"/>
          <w:szCs w:val="24"/>
        </w:rPr>
        <w:t>наймодателям</w:t>
      </w:r>
      <w:proofErr w:type="spellEnd"/>
      <w:r w:rsidRPr="00EB22AF">
        <w:rPr>
          <w:rFonts w:ascii="Times New Roman" w:hAnsi="Times New Roman"/>
          <w:sz w:val="24"/>
          <w:szCs w:val="24"/>
        </w:rPr>
        <w:t xml:space="preserve"> и нанимателям жилых помещений в таких домах, к заключению и исполнению </w:t>
      </w:r>
      <w:proofErr w:type="gramStart"/>
      <w:r w:rsidRPr="00EB22AF">
        <w:rPr>
          <w:rFonts w:ascii="Times New Roman" w:hAnsi="Times New Roman"/>
          <w:sz w:val="24"/>
          <w:szCs w:val="24"/>
        </w:rPr>
        <w:t>договоров найма жилых помещений жилищного фонда социального использования</w:t>
      </w:r>
      <w:proofErr w:type="gramEnd"/>
      <w:r w:rsidRPr="00EB22AF">
        <w:rPr>
          <w:rFonts w:ascii="Times New Roman" w:hAnsi="Times New Roman"/>
          <w:sz w:val="24"/>
          <w:szCs w:val="24"/>
        </w:rPr>
        <w:t xml:space="preserve"> и договоров найма жилых помещений,</w:t>
      </w:r>
    </w:p>
    <w:p w:rsidR="00EB22AF" w:rsidRPr="00EB22AF" w:rsidRDefault="00EB22AF" w:rsidP="00EB22AF">
      <w:pPr>
        <w:spacing w:after="0" w:line="240" w:lineRule="auto"/>
        <w:ind w:firstLine="540"/>
        <w:jc w:val="both"/>
        <w:rPr>
          <w:rFonts w:ascii="Times New Roman" w:hAnsi="Times New Roman"/>
          <w:sz w:val="24"/>
          <w:szCs w:val="24"/>
        </w:rPr>
      </w:pPr>
      <w:r w:rsidRPr="00EB22AF">
        <w:rPr>
          <w:rFonts w:ascii="Times New Roman" w:hAnsi="Times New Roman"/>
          <w:sz w:val="24"/>
          <w:szCs w:val="24"/>
        </w:rPr>
        <w:t xml:space="preserve">- о фактах нарушения органами местного самоуправления, </w:t>
      </w:r>
      <w:proofErr w:type="spellStart"/>
      <w:r w:rsidRPr="00EB22AF">
        <w:rPr>
          <w:rFonts w:ascii="Times New Roman" w:hAnsi="Times New Roman"/>
          <w:sz w:val="24"/>
          <w:szCs w:val="24"/>
        </w:rPr>
        <w:t>ресурсоснабжающими</w:t>
      </w:r>
      <w:proofErr w:type="spellEnd"/>
      <w:r w:rsidRPr="00EB22AF">
        <w:rPr>
          <w:rFonts w:ascii="Times New Roman" w:hAnsi="Times New Roman"/>
          <w:sz w:val="24"/>
          <w:szCs w:val="24"/>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w:t>
      </w:r>
    </w:p>
    <w:p w:rsidR="00EB22AF" w:rsidRPr="00EB22AF" w:rsidRDefault="00EB22AF" w:rsidP="00EB22AF">
      <w:pPr>
        <w:spacing w:after="0" w:line="240" w:lineRule="auto"/>
        <w:ind w:firstLine="540"/>
        <w:jc w:val="both"/>
        <w:rPr>
          <w:rFonts w:ascii="Times New Roman" w:hAnsi="Times New Roman"/>
          <w:sz w:val="24"/>
          <w:szCs w:val="24"/>
        </w:rPr>
      </w:pPr>
      <w:proofErr w:type="gramStart"/>
      <w:r w:rsidRPr="00EB22AF">
        <w:rPr>
          <w:rFonts w:ascii="Times New Roman" w:hAnsi="Times New Roman"/>
          <w:sz w:val="24"/>
          <w:szCs w:val="24"/>
        </w:rPr>
        <w:t>Основанием для проведения внеплановой проверки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w:t>
      </w:r>
      <w:proofErr w:type="gramEnd"/>
      <w:r w:rsidRPr="00EB22AF">
        <w:rPr>
          <w:rFonts w:ascii="Times New Roman" w:hAnsi="Times New Roman"/>
          <w:sz w:val="24"/>
          <w:szCs w:val="24"/>
        </w:rPr>
        <w:t xml:space="preserve">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292426" w:rsidRPr="00EB22AF" w:rsidRDefault="00EB22AF" w:rsidP="00EB22AF">
      <w:pPr>
        <w:spacing w:after="0" w:line="240" w:lineRule="auto"/>
        <w:ind w:firstLine="540"/>
        <w:jc w:val="both"/>
        <w:rPr>
          <w:rFonts w:ascii="Times New Roman" w:hAnsi="Times New Roman"/>
          <w:sz w:val="24"/>
          <w:szCs w:val="24"/>
        </w:rPr>
      </w:pPr>
      <w:r w:rsidRPr="00EB22AF">
        <w:rPr>
          <w:rFonts w:ascii="Times New Roman" w:hAnsi="Times New Roman"/>
          <w:sz w:val="24"/>
          <w:szCs w:val="24"/>
        </w:rPr>
        <w:t>4) приказ (распоряжение) руководителя органа муниципального контроля (надзора)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92426" w:rsidRPr="00EB22AF" w:rsidRDefault="00292426" w:rsidP="00EB22AF">
      <w:pPr>
        <w:suppressAutoHyphens/>
        <w:spacing w:after="0" w:line="240" w:lineRule="auto"/>
        <w:ind w:firstLine="708"/>
        <w:jc w:val="both"/>
        <w:rPr>
          <w:rFonts w:ascii="Times New Roman" w:eastAsia="Calibri" w:hAnsi="Times New Roman" w:cs="Times New Roman"/>
          <w:sz w:val="24"/>
          <w:szCs w:val="24"/>
        </w:rPr>
      </w:pPr>
      <w:r w:rsidRPr="00EB22AF">
        <w:rPr>
          <w:rFonts w:ascii="Times New Roman" w:eastAsia="Calibri" w:hAnsi="Times New Roman" w:cs="Times New Roman"/>
          <w:sz w:val="24"/>
          <w:szCs w:val="24"/>
          <w:lang w:eastAsia="ar-SA"/>
        </w:rPr>
        <w:t xml:space="preserve">2. Настоящее постановление подлежит официальному   </w:t>
      </w:r>
      <w:r w:rsidR="000E40D1" w:rsidRPr="00EB22AF">
        <w:rPr>
          <w:rFonts w:ascii="Times New Roman" w:eastAsia="Calibri" w:hAnsi="Times New Roman" w:cs="Times New Roman"/>
          <w:sz w:val="24"/>
          <w:szCs w:val="24"/>
          <w:lang w:eastAsia="ar-SA"/>
        </w:rPr>
        <w:t>опубликованию на</w:t>
      </w:r>
      <w:r w:rsidRPr="00EB22AF">
        <w:rPr>
          <w:rFonts w:ascii="Times New Roman" w:eastAsia="Calibri" w:hAnsi="Times New Roman" w:cs="Times New Roman"/>
          <w:sz w:val="24"/>
          <w:szCs w:val="24"/>
          <w:lang w:eastAsia="ar-SA"/>
        </w:rPr>
        <w:t xml:space="preserve"> официальном сайте муниципального образования «Ивановский сельсовет» Рыльского района Курской области</w:t>
      </w:r>
      <w:r w:rsidR="00BF2A34">
        <w:rPr>
          <w:rFonts w:ascii="Times New Roman" w:eastAsia="Calibri" w:hAnsi="Times New Roman" w:cs="Times New Roman"/>
          <w:sz w:val="24"/>
          <w:szCs w:val="24"/>
          <w:lang w:eastAsia="ar-SA"/>
        </w:rPr>
        <w:t xml:space="preserve"> </w:t>
      </w:r>
      <w:r w:rsidRPr="00EB22AF">
        <w:rPr>
          <w:rFonts w:ascii="Times New Roman" w:eastAsia="Calibri" w:hAnsi="Times New Roman" w:cs="Times New Roman"/>
          <w:sz w:val="24"/>
          <w:szCs w:val="24"/>
          <w:lang w:eastAsia="ar-SA"/>
        </w:rPr>
        <w:t xml:space="preserve">в информационно-телекоммуникационной сети «Интернет» по адресу: </w:t>
      </w:r>
      <w:hyperlink r:id="rId10" w:history="1">
        <w:r w:rsidR="00487341" w:rsidRPr="00487341">
          <w:rPr>
            <w:rStyle w:val="a7"/>
            <w:rFonts w:ascii="Times New Roman" w:hAnsi="Times New Roman"/>
            <w:color w:val="000000"/>
            <w:sz w:val="24"/>
            <w:szCs w:val="24"/>
            <w:u w:val="none"/>
          </w:rPr>
          <w:t>http://</w:t>
        </w:r>
        <w:proofErr w:type="spellStart"/>
        <w:r w:rsidR="00487341" w:rsidRPr="00487341">
          <w:rPr>
            <w:rStyle w:val="a7"/>
            <w:rFonts w:ascii="Times New Roman" w:hAnsi="Times New Roman"/>
            <w:color w:val="000000"/>
            <w:sz w:val="24"/>
            <w:szCs w:val="24"/>
            <w:u w:val="none"/>
            <w:lang w:val="en-US"/>
          </w:rPr>
          <w:t>mihajlovskij</w:t>
        </w:r>
        <w:proofErr w:type="spellEnd"/>
        <w:r w:rsidR="00487341" w:rsidRPr="00487341">
          <w:rPr>
            <w:rStyle w:val="a7"/>
            <w:rFonts w:ascii="Times New Roman" w:hAnsi="Times New Roman"/>
            <w:color w:val="000000"/>
            <w:sz w:val="24"/>
            <w:szCs w:val="24"/>
            <w:u w:val="none"/>
          </w:rPr>
          <w:t>46.</w:t>
        </w:r>
        <w:proofErr w:type="spellStart"/>
        <w:r w:rsidR="00487341" w:rsidRPr="00487341">
          <w:rPr>
            <w:rStyle w:val="a7"/>
            <w:rFonts w:ascii="Times New Roman" w:hAnsi="Times New Roman"/>
            <w:color w:val="000000"/>
            <w:sz w:val="24"/>
            <w:szCs w:val="24"/>
            <w:u w:val="none"/>
            <w:lang w:val="en-US"/>
          </w:rPr>
          <w:t>ru</w:t>
        </w:r>
        <w:proofErr w:type="spellEnd"/>
      </w:hyperlink>
      <w:r w:rsidRPr="00EB22AF">
        <w:rPr>
          <w:rFonts w:ascii="Times New Roman" w:eastAsia="Calibri" w:hAnsi="Times New Roman" w:cs="Times New Roman"/>
          <w:sz w:val="24"/>
          <w:szCs w:val="24"/>
          <w:lang w:eastAsia="ar-SA"/>
        </w:rPr>
        <w:t xml:space="preserve">. </w:t>
      </w:r>
    </w:p>
    <w:p w:rsidR="00292426" w:rsidRPr="00EB22AF" w:rsidRDefault="00292426" w:rsidP="00EB22AF">
      <w:pPr>
        <w:suppressAutoHyphens/>
        <w:spacing w:after="0" w:line="240" w:lineRule="auto"/>
        <w:jc w:val="both"/>
        <w:rPr>
          <w:rFonts w:ascii="Times New Roman" w:eastAsia="Calibri" w:hAnsi="Times New Roman" w:cs="Times New Roman"/>
          <w:sz w:val="24"/>
          <w:szCs w:val="24"/>
          <w:lang w:eastAsia="ar-SA"/>
        </w:rPr>
      </w:pPr>
      <w:r w:rsidRPr="00EB22AF">
        <w:rPr>
          <w:rFonts w:ascii="Times New Roman" w:eastAsia="Calibri" w:hAnsi="Times New Roman" w:cs="Times New Roman"/>
          <w:sz w:val="24"/>
          <w:szCs w:val="24"/>
          <w:lang w:eastAsia="ar-SA"/>
        </w:rPr>
        <w:tab/>
        <w:t>3. Постановление вступает в силу после его официального опубликования в установленном порядке.</w:t>
      </w:r>
    </w:p>
    <w:p w:rsidR="00292426" w:rsidRDefault="00292426" w:rsidP="00EB22AF">
      <w:pPr>
        <w:tabs>
          <w:tab w:val="left" w:pos="7290"/>
        </w:tabs>
        <w:spacing w:after="0" w:line="240" w:lineRule="auto"/>
        <w:jc w:val="both"/>
        <w:rPr>
          <w:rFonts w:ascii="Times New Roman" w:hAnsi="Times New Roman" w:cs="Times New Roman"/>
          <w:sz w:val="24"/>
          <w:szCs w:val="24"/>
        </w:rPr>
      </w:pPr>
    </w:p>
    <w:p w:rsidR="00EB22AF" w:rsidRPr="00EB22AF" w:rsidRDefault="00EB22AF" w:rsidP="00EB22AF">
      <w:pPr>
        <w:tabs>
          <w:tab w:val="left" w:pos="7290"/>
        </w:tabs>
        <w:spacing w:after="0" w:line="240" w:lineRule="auto"/>
        <w:jc w:val="both"/>
        <w:rPr>
          <w:rFonts w:ascii="Times New Roman" w:hAnsi="Times New Roman" w:cs="Times New Roman"/>
          <w:sz w:val="24"/>
          <w:szCs w:val="24"/>
        </w:rPr>
      </w:pPr>
    </w:p>
    <w:p w:rsidR="00292426" w:rsidRPr="00EB22AF" w:rsidRDefault="00292426" w:rsidP="00EB22AF">
      <w:pPr>
        <w:tabs>
          <w:tab w:val="left" w:pos="7290"/>
        </w:tabs>
        <w:spacing w:after="0" w:line="240" w:lineRule="auto"/>
        <w:rPr>
          <w:rFonts w:ascii="Times New Roman" w:hAnsi="Times New Roman" w:cs="Times New Roman"/>
          <w:sz w:val="24"/>
          <w:szCs w:val="24"/>
        </w:rPr>
      </w:pPr>
      <w:r w:rsidRPr="00EB22AF">
        <w:rPr>
          <w:rFonts w:ascii="Times New Roman" w:hAnsi="Times New Roman" w:cs="Times New Roman"/>
          <w:sz w:val="24"/>
          <w:szCs w:val="24"/>
        </w:rPr>
        <w:t xml:space="preserve">Глава </w:t>
      </w:r>
      <w:r w:rsidR="00EB22AF" w:rsidRPr="00EB22AF">
        <w:rPr>
          <w:rFonts w:ascii="Times New Roman" w:hAnsi="Times New Roman" w:cs="Times New Roman"/>
          <w:sz w:val="24"/>
          <w:szCs w:val="24"/>
        </w:rPr>
        <w:t>Михайловского</w:t>
      </w:r>
      <w:r w:rsidRPr="00EB22AF">
        <w:rPr>
          <w:rFonts w:ascii="Times New Roman" w:hAnsi="Times New Roman" w:cs="Times New Roman"/>
          <w:sz w:val="24"/>
          <w:szCs w:val="24"/>
        </w:rPr>
        <w:t xml:space="preserve"> сельсовета</w:t>
      </w:r>
      <w:r w:rsidRPr="00EB22AF">
        <w:rPr>
          <w:rFonts w:ascii="Times New Roman" w:hAnsi="Times New Roman" w:cs="Times New Roman"/>
          <w:sz w:val="24"/>
          <w:szCs w:val="24"/>
        </w:rPr>
        <w:tab/>
      </w:r>
    </w:p>
    <w:p w:rsidR="00354933" w:rsidRPr="00EB22AF" w:rsidRDefault="00292426" w:rsidP="00EB22AF">
      <w:pPr>
        <w:spacing w:after="0" w:line="240" w:lineRule="auto"/>
        <w:rPr>
          <w:rFonts w:ascii="Times New Roman" w:hAnsi="Times New Roman" w:cs="Times New Roman"/>
          <w:sz w:val="24"/>
          <w:szCs w:val="24"/>
        </w:rPr>
      </w:pPr>
      <w:r w:rsidRPr="00EB22AF">
        <w:rPr>
          <w:rFonts w:ascii="Times New Roman" w:hAnsi="Times New Roman" w:cs="Times New Roman"/>
          <w:sz w:val="24"/>
          <w:szCs w:val="24"/>
        </w:rPr>
        <w:t xml:space="preserve">Рыльского района                                                            </w:t>
      </w:r>
      <w:r w:rsidRPr="00EB22AF">
        <w:rPr>
          <w:rFonts w:ascii="Times New Roman" w:hAnsi="Times New Roman" w:cs="Times New Roman"/>
          <w:sz w:val="24"/>
          <w:szCs w:val="24"/>
        </w:rPr>
        <w:tab/>
      </w:r>
      <w:r w:rsidRPr="00EB22AF">
        <w:rPr>
          <w:rFonts w:ascii="Times New Roman" w:hAnsi="Times New Roman" w:cs="Times New Roman"/>
          <w:sz w:val="24"/>
          <w:szCs w:val="24"/>
        </w:rPr>
        <w:tab/>
        <w:t xml:space="preserve">     </w:t>
      </w:r>
      <w:proofErr w:type="spellStart"/>
      <w:r w:rsidRPr="00EB22AF">
        <w:rPr>
          <w:rFonts w:ascii="Times New Roman" w:hAnsi="Times New Roman" w:cs="Times New Roman"/>
          <w:sz w:val="24"/>
          <w:szCs w:val="24"/>
        </w:rPr>
        <w:t>В.</w:t>
      </w:r>
      <w:r w:rsidR="00EB22AF">
        <w:rPr>
          <w:rFonts w:ascii="Times New Roman" w:hAnsi="Times New Roman" w:cs="Times New Roman"/>
          <w:sz w:val="24"/>
          <w:szCs w:val="24"/>
        </w:rPr>
        <w:t>И.Яношев</w:t>
      </w:r>
      <w:proofErr w:type="spellEnd"/>
    </w:p>
    <w:sectPr w:rsidR="00354933" w:rsidRPr="00EB22AF" w:rsidSect="008652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EDE2BB0"/>
    <w:lvl w:ilvl="0">
      <w:start w:val="1"/>
      <w:numFmt w:val="bullet"/>
      <w:pStyle w:val="a"/>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4773"/>
    <w:rsid w:val="00093E8D"/>
    <w:rsid w:val="000A55AC"/>
    <w:rsid w:val="000E40D1"/>
    <w:rsid w:val="00211F50"/>
    <w:rsid w:val="00261CB8"/>
    <w:rsid w:val="00292426"/>
    <w:rsid w:val="00354933"/>
    <w:rsid w:val="00487341"/>
    <w:rsid w:val="004F289B"/>
    <w:rsid w:val="00675281"/>
    <w:rsid w:val="0086526E"/>
    <w:rsid w:val="008E2DEB"/>
    <w:rsid w:val="00944773"/>
    <w:rsid w:val="00BF2A34"/>
    <w:rsid w:val="00C64713"/>
    <w:rsid w:val="00D60475"/>
    <w:rsid w:val="00EA41BF"/>
    <w:rsid w:val="00EB22AF"/>
    <w:rsid w:val="00F06618"/>
    <w:rsid w:val="00FC3A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26E"/>
  </w:style>
  <w:style w:type="paragraph" w:styleId="2">
    <w:name w:val="heading 2"/>
    <w:basedOn w:val="a0"/>
    <w:next w:val="a0"/>
    <w:link w:val="20"/>
    <w:qFormat/>
    <w:rsid w:val="004F289B"/>
    <w:pPr>
      <w:keepNext/>
      <w:spacing w:before="240" w:after="60" w:line="240" w:lineRule="auto"/>
      <w:outlineLvl w:val="1"/>
    </w:pPr>
    <w:rPr>
      <w:rFonts w:ascii="Arial" w:eastAsia="Times New Roman" w:hAnsi="Arial" w:cs="Arial"/>
      <w:b/>
      <w:bCs/>
      <w:i/>
      <w:iCs/>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lk">
    <w:name w:val="blk"/>
    <w:basedOn w:val="a1"/>
    <w:rsid w:val="004F289B"/>
  </w:style>
  <w:style w:type="paragraph" w:customStyle="1" w:styleId="ConsPlusCell">
    <w:name w:val="ConsPlusCell"/>
    <w:rsid w:val="004F289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4F289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F28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0"/>
    <w:uiPriority w:val="34"/>
    <w:qFormat/>
    <w:rsid w:val="004F289B"/>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header"/>
    <w:basedOn w:val="a0"/>
    <w:link w:val="a6"/>
    <w:uiPriority w:val="99"/>
    <w:unhideWhenUsed/>
    <w:rsid w:val="004F289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1"/>
    <w:link w:val="a5"/>
    <w:uiPriority w:val="99"/>
    <w:rsid w:val="004F289B"/>
    <w:rPr>
      <w:rFonts w:ascii="Times New Roman" w:eastAsia="Times New Roman" w:hAnsi="Times New Roman" w:cs="Times New Roman"/>
      <w:sz w:val="24"/>
      <w:szCs w:val="24"/>
      <w:lang w:eastAsia="ru-RU"/>
    </w:rPr>
  </w:style>
  <w:style w:type="character" w:styleId="a7">
    <w:name w:val="Hyperlink"/>
    <w:basedOn w:val="a1"/>
    <w:unhideWhenUsed/>
    <w:rsid w:val="004F289B"/>
    <w:rPr>
      <w:color w:val="0000FF"/>
      <w:u w:val="single"/>
    </w:rPr>
  </w:style>
  <w:style w:type="character" w:customStyle="1" w:styleId="20">
    <w:name w:val="Заголовок 2 Знак"/>
    <w:basedOn w:val="a1"/>
    <w:link w:val="2"/>
    <w:rsid w:val="004F289B"/>
    <w:rPr>
      <w:rFonts w:ascii="Arial" w:eastAsia="Times New Roman" w:hAnsi="Arial" w:cs="Arial"/>
      <w:b/>
      <w:bCs/>
      <w:i/>
      <w:iCs/>
      <w:sz w:val="28"/>
      <w:szCs w:val="28"/>
      <w:lang w:eastAsia="ru-RU"/>
    </w:rPr>
  </w:style>
  <w:style w:type="paragraph" w:styleId="a">
    <w:name w:val="List Bullet"/>
    <w:basedOn w:val="a0"/>
    <w:rsid w:val="004F289B"/>
    <w:pPr>
      <w:numPr>
        <w:numId w:val="2"/>
      </w:numPr>
      <w:spacing w:after="0" w:line="240" w:lineRule="auto"/>
    </w:pPr>
    <w:rPr>
      <w:rFonts w:ascii="Times New Roman" w:eastAsia="Times New Roman" w:hAnsi="Times New Roman" w:cs="Times New Roman"/>
      <w:sz w:val="24"/>
      <w:szCs w:val="24"/>
      <w:lang w:eastAsia="ru-RU"/>
    </w:rPr>
  </w:style>
  <w:style w:type="paragraph" w:styleId="a8">
    <w:name w:val="footer"/>
    <w:basedOn w:val="a0"/>
    <w:link w:val="a9"/>
    <w:unhideWhenUsed/>
    <w:rsid w:val="004F289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1"/>
    <w:link w:val="a8"/>
    <w:rsid w:val="004F289B"/>
    <w:rPr>
      <w:rFonts w:ascii="Times New Roman" w:eastAsia="Times New Roman" w:hAnsi="Times New Roman" w:cs="Times New Roman"/>
      <w:sz w:val="24"/>
      <w:szCs w:val="24"/>
      <w:lang w:eastAsia="ru-RU"/>
    </w:rPr>
  </w:style>
  <w:style w:type="paragraph" w:styleId="aa">
    <w:name w:val="Body Text"/>
    <w:basedOn w:val="a0"/>
    <w:link w:val="ab"/>
    <w:rsid w:val="004F289B"/>
    <w:pPr>
      <w:spacing w:after="0" w:line="240" w:lineRule="auto"/>
    </w:pPr>
    <w:rPr>
      <w:rFonts w:ascii="Times New Roman" w:eastAsia="Times New Roman" w:hAnsi="Times New Roman" w:cs="Times New Roman"/>
      <w:b/>
      <w:bCs/>
      <w:sz w:val="32"/>
      <w:szCs w:val="24"/>
      <w:lang w:eastAsia="ru-RU"/>
    </w:rPr>
  </w:style>
  <w:style w:type="character" w:customStyle="1" w:styleId="ab">
    <w:name w:val="Основной текст Знак"/>
    <w:basedOn w:val="a1"/>
    <w:link w:val="aa"/>
    <w:rsid w:val="004F289B"/>
    <w:rPr>
      <w:rFonts w:ascii="Times New Roman" w:eastAsia="Times New Roman" w:hAnsi="Times New Roman" w:cs="Times New Roman"/>
      <w:b/>
      <w:bCs/>
      <w:sz w:val="32"/>
      <w:szCs w:val="24"/>
      <w:lang w:eastAsia="ru-RU"/>
    </w:rPr>
  </w:style>
  <w:style w:type="table" w:styleId="ac">
    <w:name w:val="Table Grid"/>
    <w:basedOn w:val="a2"/>
    <w:rsid w:val="004F28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0"/>
    <w:link w:val="ae"/>
    <w:rsid w:val="004F289B"/>
    <w:pPr>
      <w:spacing w:after="0" w:line="240" w:lineRule="auto"/>
    </w:pPr>
    <w:rPr>
      <w:rFonts w:ascii="Tahoma" w:eastAsia="Times New Roman" w:hAnsi="Tahoma" w:cs="Tahoma"/>
      <w:sz w:val="16"/>
      <w:szCs w:val="16"/>
      <w:lang w:eastAsia="ru-RU"/>
    </w:rPr>
  </w:style>
  <w:style w:type="character" w:customStyle="1" w:styleId="ae">
    <w:name w:val="Текст выноски Знак"/>
    <w:link w:val="ad"/>
    <w:rsid w:val="004F289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A81D6A9FB3256CFEDD5EC88ECA1D5118559CE17A4C9988F9CC4D2B9629A87778ABD2358318F782GBr7J" TargetMode="External"/><Relationship Id="rId3" Type="http://schemas.openxmlformats.org/officeDocument/2006/relationships/settings" Target="settings.xml"/><Relationship Id="rId7" Type="http://schemas.openxmlformats.org/officeDocument/2006/relationships/hyperlink" Target="consultantplus://offline/ref=76C2D25C748837768B7BE5A96C772A1A9C469E6C67F5BF991FE96D762CAFDA3CACD081E59Cw1C4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6C2D25C748837768B7BE5A96C772A1A9C469E6C67F5BF991FE96D762CAFDA3CACD081E594w1CD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mihajlovskij46.ru" TargetMode="External"/><Relationship Id="rId4" Type="http://schemas.openxmlformats.org/officeDocument/2006/relationships/webSettings" Target="webSettings.xml"/><Relationship Id="rId9" Type="http://schemas.openxmlformats.org/officeDocument/2006/relationships/hyperlink" Target="consultantplus://offline/ref=14A81D6A9FB3256CFEDD5EC88ECA1D5118559CE17A4C9988F9CC4D2B9629A87778ABD23081G1r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1296</Words>
  <Characters>7389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10</cp:revision>
  <dcterms:created xsi:type="dcterms:W3CDTF">2019-11-18T11:02:00Z</dcterms:created>
  <dcterms:modified xsi:type="dcterms:W3CDTF">2019-11-21T08:26:00Z</dcterms:modified>
</cp:coreProperties>
</file>