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A1" w:rsidRDefault="00D04D05" w:rsidP="00762CB3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АДМИНИСТРАЦИЯ</w:t>
      </w:r>
    </w:p>
    <w:p w:rsidR="008E74A1" w:rsidRDefault="00D04D05">
      <w:pPr>
        <w:keepNext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МИХАЙЛОВСКОГО СЕЛЬСОВЕТА</w:t>
      </w:r>
    </w:p>
    <w:p w:rsidR="008E74A1" w:rsidRDefault="00D04D05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РЫЛЬСКОГО РАЙОНА </w:t>
      </w:r>
    </w:p>
    <w:p w:rsidR="008E74A1" w:rsidRDefault="00D04D05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КУРСКОЙ ОБЛАСТИ</w:t>
      </w: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</w:p>
    <w:p w:rsidR="008E74A1" w:rsidRDefault="00D04D05">
      <w:pPr>
        <w:keepNext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ПОСТАНОВЛЕНИЕ</w:t>
      </w:r>
    </w:p>
    <w:p w:rsidR="008E74A1" w:rsidRDefault="000C7210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от 15 ноября 2018 года  №  113</w:t>
      </w:r>
    </w:p>
    <w:p w:rsidR="008E74A1" w:rsidRDefault="008E74A1">
      <w:pPr>
        <w:spacing w:after="0" w:line="240" w:lineRule="auto"/>
        <w:rPr>
          <w:rFonts w:ascii="Arial" w:eastAsia="Arial" w:hAnsi="Arial" w:cs="Arial"/>
          <w:b/>
          <w:sz w:val="32"/>
        </w:rPr>
      </w:pP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Об утверждении программы</w:t>
      </w: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pacing w:val="-1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« РАБОЧАЯ  ПРОГРАММА</w:t>
      </w:r>
      <w:r>
        <w:rPr>
          <w:rFonts w:ascii="Arial" w:eastAsia="Arial" w:hAnsi="Arial" w:cs="Arial"/>
          <w:b/>
          <w:color w:val="000000"/>
          <w:spacing w:val="-1"/>
          <w:sz w:val="32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pacing w:val="-1"/>
          <w:sz w:val="32"/>
          <w:shd w:val="clear" w:color="auto" w:fill="FFFFFF"/>
        </w:rPr>
        <w:t>производственного</w:t>
      </w:r>
      <w:proofErr w:type="gramEnd"/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32"/>
          <w:shd w:val="clear" w:color="auto" w:fill="FFFFFF"/>
        </w:rPr>
        <w:t>контроля качества питьевой воды</w:t>
      </w:r>
      <w:r>
        <w:rPr>
          <w:rFonts w:ascii="Arial" w:eastAsia="Arial" w:hAnsi="Arial" w:cs="Arial"/>
          <w:b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 xml:space="preserve">в соответствии </w:t>
      </w:r>
      <w:proofErr w:type="gramStart"/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с</w:t>
      </w:r>
      <w:proofErr w:type="gramEnd"/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СанПиН</w:t>
      </w:r>
      <w:proofErr w:type="spellEnd"/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 xml:space="preserve"> 2.1.4.1074-01 «Питьевая вода.</w:t>
      </w: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Гигиенические требования к  качеству воды</w:t>
      </w: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централизованных систем питьевого водоснабжения.</w:t>
      </w: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  <w:t>Контроль качества. Гигиенические требования</w:t>
      </w: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  <w:t>к обеспечению безопасности систем холодного</w:t>
      </w: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  <w:t>водоснабжения. Санитарно-эпидемиологические</w:t>
      </w: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  <w:t>правила и нормативы»</w:t>
      </w:r>
    </w:p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p w:rsidR="008E74A1" w:rsidRDefault="00D04D05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 соответствии с федеральным законом от 07.12.2011 года № 416 –ФЗ «О водоснабжении и водоотведении» на основании Генерального плана муниципального образования «Михайловский сельсовет» Рыльского района Курской области, </w:t>
      </w:r>
      <w:proofErr w:type="gramStart"/>
      <w:r>
        <w:rPr>
          <w:rFonts w:ascii="Arial" w:eastAsia="Arial" w:hAnsi="Arial" w:cs="Arial"/>
          <w:sz w:val="24"/>
        </w:rPr>
        <w:t>согласно схемы</w:t>
      </w:r>
      <w:proofErr w:type="gramEnd"/>
      <w:r>
        <w:rPr>
          <w:rFonts w:ascii="Arial" w:eastAsia="Arial" w:hAnsi="Arial" w:cs="Arial"/>
          <w:sz w:val="24"/>
        </w:rPr>
        <w:t xml:space="preserve"> развития водоснабжения муниципального образования «Михайловский сельсовет» Рыльского района Курской области на период 2018 - 2024 годы, Администрация Михайловского сельсовета постановляет:</w:t>
      </w:r>
    </w:p>
    <w:p w:rsidR="008E74A1" w:rsidRDefault="008E74A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ab/>
        <w:t xml:space="preserve">    1.Утвердить  программу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« РАБОЧАЯ  ПРОГРАММА</w:t>
      </w: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производственного</w:t>
      </w:r>
      <w:proofErr w:type="gramEnd"/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контроля качества питьевой воды</w:t>
      </w: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в соответствии с  </w:t>
      </w:r>
      <w:proofErr w:type="spell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СанПиН</w:t>
      </w:r>
      <w:proofErr w:type="spellEnd"/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2.1.4.1074-01 «Питьевая вода. Гигиенические требования к  качеству воды </w:t>
      </w: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both"/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централизованных систем питьевого водоснабжения.</w:t>
      </w: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  <w:t xml:space="preserve">Контроль качества. Гигиенические требования к обеспечению безопасности систем холодного </w:t>
      </w:r>
    </w:p>
    <w:p w:rsidR="008E74A1" w:rsidRDefault="00D04D05">
      <w:pPr>
        <w:tabs>
          <w:tab w:val="left" w:pos="210"/>
          <w:tab w:val="center" w:pos="4663"/>
        </w:tabs>
        <w:spacing w:after="0" w:line="278" w:lineRule="auto"/>
        <w:ind w:right="29"/>
        <w:jc w:val="both"/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  <w:t xml:space="preserve"> водоснабжения. Санитарно-эпидемиологические </w:t>
      </w:r>
      <w:r>
        <w:rPr>
          <w:rFonts w:ascii="Arial" w:eastAsia="Arial" w:hAnsi="Arial" w:cs="Arial"/>
          <w:b/>
          <w:color w:val="000000"/>
          <w:spacing w:val="1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  <w:t>правила и нормативы».</w:t>
      </w:r>
    </w:p>
    <w:p w:rsidR="008E74A1" w:rsidRDefault="008E74A1">
      <w:pPr>
        <w:tabs>
          <w:tab w:val="left" w:pos="210"/>
          <w:tab w:val="center" w:pos="4663"/>
        </w:tabs>
        <w:spacing w:after="0" w:line="278" w:lineRule="auto"/>
        <w:ind w:right="29"/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2. </w:t>
      </w:r>
      <w:proofErr w:type="gramStart"/>
      <w:r>
        <w:rPr>
          <w:rFonts w:ascii="Arial" w:eastAsia="Arial" w:hAnsi="Arial" w:cs="Arial"/>
          <w:sz w:val="24"/>
        </w:rPr>
        <w:t>Контроль за</w:t>
      </w:r>
      <w:proofErr w:type="gramEnd"/>
      <w:r>
        <w:rPr>
          <w:rFonts w:ascii="Arial" w:eastAsia="Arial" w:hAnsi="Arial" w:cs="Arial"/>
          <w:sz w:val="24"/>
        </w:rPr>
        <w:t xml:space="preserve"> выполнением настоящего постановления оставляю за собой.</w:t>
      </w:r>
    </w:p>
    <w:p w:rsidR="008E74A1" w:rsidRDefault="00D04D05">
      <w:pPr>
        <w:spacing w:after="0" w:line="240" w:lineRule="auto"/>
        <w:ind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3. Постановление вступает в силу со дня его подписания.</w:t>
      </w:r>
    </w:p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p w:rsidR="008E74A1" w:rsidRDefault="00D04D05" w:rsidP="00D04D05">
      <w:pPr>
        <w:tabs>
          <w:tab w:val="left" w:pos="735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И.о. Главы Михайловского сельсовета                                        </w:t>
      </w:r>
      <w:proofErr w:type="spellStart"/>
      <w:r>
        <w:rPr>
          <w:rFonts w:ascii="Arial" w:eastAsia="Arial" w:hAnsi="Arial" w:cs="Arial"/>
          <w:sz w:val="24"/>
        </w:rPr>
        <w:t>Г.Н.Счастливцева</w:t>
      </w:r>
      <w:proofErr w:type="spellEnd"/>
    </w:p>
    <w:p w:rsidR="00D04D05" w:rsidRDefault="00D04D05" w:rsidP="00D04D05">
      <w:pPr>
        <w:tabs>
          <w:tab w:val="left" w:pos="7350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762CB3" w:rsidRDefault="00762CB3" w:rsidP="00D04D05">
      <w:pPr>
        <w:tabs>
          <w:tab w:val="left" w:pos="7350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20"/>
        <w:gridCol w:w="275"/>
        <w:gridCol w:w="4151"/>
      </w:tblGrid>
      <w:tr w:rsidR="008E74A1">
        <w:trPr>
          <w:trHeight w:val="1"/>
        </w:trPr>
        <w:tc>
          <w:tcPr>
            <w:tcW w:w="50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СОГЛАСОВАНО: </w:t>
            </w:r>
          </w:p>
          <w:p w:rsidR="008E74A1" w:rsidRDefault="008E74A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E74A1" w:rsidRDefault="00D04D0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Управление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Роспотребнадзора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8E74A1" w:rsidRDefault="00D04D0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по Курской области</w:t>
            </w:r>
          </w:p>
          <w:p w:rsidR="008E74A1" w:rsidRDefault="008E74A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E74A1" w:rsidRDefault="008E74A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E74A1" w:rsidRDefault="00D04D0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________________  / _____________/</w:t>
            </w:r>
          </w:p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«______»________________ 2018 г.</w:t>
            </w: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УТВЕРЖДАЮ:</w:t>
            </w:r>
          </w:p>
          <w:p w:rsidR="008E74A1" w:rsidRDefault="00D04D0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И.о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.Г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лавы Михайловского сельсовета </w:t>
            </w:r>
          </w:p>
          <w:p w:rsidR="008E74A1" w:rsidRDefault="008E74A1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</w:p>
          <w:p w:rsidR="008E74A1" w:rsidRDefault="00D04D0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__________Г.Н.Счастливцева</w:t>
            </w:r>
            <w:proofErr w:type="spellEnd"/>
          </w:p>
          <w:p w:rsidR="008E74A1" w:rsidRDefault="00D04D0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«__» ___________ 2018 г.</w:t>
            </w:r>
          </w:p>
          <w:p w:rsidR="008E74A1" w:rsidRDefault="008E74A1">
            <w:pPr>
              <w:spacing w:after="0" w:line="240" w:lineRule="auto"/>
            </w:pPr>
          </w:p>
        </w:tc>
      </w:tr>
    </w:tbl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E74A1" w:rsidRDefault="008E74A1">
      <w:pPr>
        <w:spacing w:after="0" w:line="240" w:lineRule="auto"/>
        <w:jc w:val="right"/>
        <w:rPr>
          <w:rFonts w:ascii="Arial" w:eastAsia="Arial" w:hAnsi="Arial" w:cs="Arial"/>
          <w:b/>
          <w:sz w:val="24"/>
        </w:rPr>
      </w:pPr>
    </w:p>
    <w:p w:rsidR="008E74A1" w:rsidRDefault="00D04D05">
      <w:pPr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0"/>
          <w:shd w:val="clear" w:color="auto" w:fill="FFFFFF"/>
        </w:rPr>
        <w:t xml:space="preserve">     РАБОЧАЯ  ПРОГРАММА</w:t>
      </w:r>
    </w:p>
    <w:p w:rsidR="008E74A1" w:rsidRDefault="008E74A1">
      <w:pPr>
        <w:spacing w:after="0" w:line="278" w:lineRule="auto"/>
        <w:ind w:right="29"/>
        <w:jc w:val="center"/>
        <w:rPr>
          <w:rFonts w:ascii="Arial" w:eastAsia="Arial" w:hAnsi="Arial" w:cs="Arial"/>
          <w:sz w:val="30"/>
          <w:shd w:val="clear" w:color="auto" w:fill="FFFFFF"/>
        </w:rPr>
      </w:pPr>
    </w:p>
    <w:p w:rsidR="008E74A1" w:rsidRDefault="00D04D05">
      <w:pPr>
        <w:tabs>
          <w:tab w:val="left" w:pos="9356"/>
        </w:tabs>
        <w:spacing w:after="0" w:line="278" w:lineRule="auto"/>
        <w:ind w:right="-709" w:hanging="142"/>
        <w:jc w:val="both"/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30"/>
          <w:shd w:val="clear" w:color="auto" w:fill="FFFFFF"/>
        </w:rPr>
        <w:t xml:space="preserve">  производственного контроля качества питьевой воды</w:t>
      </w:r>
      <w:r>
        <w:rPr>
          <w:rFonts w:ascii="Arial" w:eastAsia="Arial" w:hAnsi="Arial" w:cs="Arial"/>
          <w:sz w:val="30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30"/>
          <w:shd w:val="clear" w:color="auto" w:fill="FFFFFF"/>
        </w:rPr>
        <w:t xml:space="preserve">в соответствии с  </w:t>
      </w:r>
      <w:proofErr w:type="spellStart"/>
      <w:r>
        <w:rPr>
          <w:rFonts w:ascii="Arial" w:eastAsia="Arial" w:hAnsi="Arial" w:cs="Arial"/>
          <w:b/>
          <w:color w:val="000000"/>
          <w:sz w:val="30"/>
          <w:shd w:val="clear" w:color="auto" w:fill="FFFFFF"/>
        </w:rPr>
        <w:t>СанПиН</w:t>
      </w:r>
      <w:proofErr w:type="spellEnd"/>
      <w:r>
        <w:rPr>
          <w:rFonts w:ascii="Arial" w:eastAsia="Arial" w:hAnsi="Arial" w:cs="Arial"/>
          <w:b/>
          <w:color w:val="000000"/>
          <w:sz w:val="30"/>
          <w:shd w:val="clear" w:color="auto" w:fill="FFFFFF"/>
        </w:rPr>
        <w:t xml:space="preserve"> 2.1.4.1074-01 «Питьевая вода. Гигиенические требования к  качеству воды централизованных систем питьевого водоснабжения.</w:t>
      </w:r>
      <w:r>
        <w:rPr>
          <w:rFonts w:ascii="Arial" w:eastAsia="Arial" w:hAnsi="Arial" w:cs="Arial"/>
          <w:sz w:val="30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  <w:t>Контроль качества. Гигиенические требования к обеспечению безопасности систем холодного  водоснабжения. Санитарно-эпидемиологические правила и нормативы»</w:t>
      </w:r>
    </w:p>
    <w:p w:rsidR="008E74A1" w:rsidRDefault="008E74A1">
      <w:pPr>
        <w:tabs>
          <w:tab w:val="left" w:pos="9356"/>
        </w:tabs>
        <w:spacing w:after="0" w:line="278" w:lineRule="auto"/>
        <w:ind w:right="-709" w:hanging="142"/>
        <w:jc w:val="both"/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</w:pPr>
    </w:p>
    <w:p w:rsidR="008E74A1" w:rsidRDefault="00D04D05">
      <w:pPr>
        <w:tabs>
          <w:tab w:val="left" w:pos="9356"/>
        </w:tabs>
        <w:spacing w:after="0" w:line="278" w:lineRule="auto"/>
        <w:ind w:right="-709" w:hanging="142"/>
        <w:jc w:val="both"/>
        <w:rPr>
          <w:rFonts w:ascii="Arial" w:eastAsia="Arial" w:hAnsi="Arial" w:cs="Arial"/>
          <w:b/>
          <w:color w:val="000000"/>
          <w:sz w:val="3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  <w:tab/>
        <w:t>Водозабор  Администрации Михайловского сельсовета Рыльского района Курской области расположенный по адресу: Курская область, Рыльский район, с</w:t>
      </w:r>
      <w:proofErr w:type="gramStart"/>
      <w:r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  <w:t>.М</w:t>
      </w:r>
      <w:proofErr w:type="gramEnd"/>
      <w:r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  <w:t>ихайловка</w:t>
      </w:r>
    </w:p>
    <w:p w:rsidR="008E74A1" w:rsidRDefault="008E74A1">
      <w:pPr>
        <w:spacing w:after="0" w:line="240" w:lineRule="auto"/>
        <w:ind w:left="2832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left="2832"/>
        <w:rPr>
          <w:rFonts w:ascii="Arial" w:eastAsia="Arial" w:hAnsi="Arial" w:cs="Arial"/>
          <w:b/>
          <w:sz w:val="30"/>
          <w:shd w:val="clear" w:color="auto" w:fill="FFFFFF"/>
        </w:rPr>
      </w:pPr>
      <w:r>
        <w:rPr>
          <w:rFonts w:ascii="Arial" w:eastAsia="Arial" w:hAnsi="Arial" w:cs="Arial"/>
          <w:b/>
          <w:sz w:val="30"/>
          <w:shd w:val="clear" w:color="auto" w:fill="FFFFFF"/>
        </w:rPr>
        <w:t xml:space="preserve">Общие  данные  по водозабору. </w:t>
      </w:r>
    </w:p>
    <w:p w:rsidR="008E74A1" w:rsidRDefault="008E74A1">
      <w:pPr>
        <w:spacing w:after="0" w:line="240" w:lineRule="auto"/>
        <w:ind w:left="2832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sz w:val="24"/>
        </w:rPr>
        <w:tab/>
        <w:t>I. В</w:t>
      </w:r>
      <w:r>
        <w:rPr>
          <w:rFonts w:ascii="Arial" w:eastAsia="Arial" w:hAnsi="Arial" w:cs="Arial"/>
          <w:color w:val="000000"/>
          <w:spacing w:val="8"/>
          <w:sz w:val="24"/>
        </w:rPr>
        <w:t>одозабор №1 расположен  по адресу:  с</w:t>
      </w:r>
      <w:proofErr w:type="gramStart"/>
      <w:r>
        <w:rPr>
          <w:rFonts w:ascii="Arial" w:eastAsia="Arial" w:hAnsi="Arial" w:cs="Arial"/>
          <w:color w:val="000000"/>
          <w:spacing w:val="8"/>
          <w:sz w:val="24"/>
        </w:rPr>
        <w:t>.М</w:t>
      </w:r>
      <w:proofErr w:type="gramEnd"/>
      <w:r>
        <w:rPr>
          <w:rFonts w:ascii="Arial" w:eastAsia="Arial" w:hAnsi="Arial" w:cs="Arial"/>
          <w:color w:val="000000"/>
          <w:spacing w:val="8"/>
          <w:sz w:val="24"/>
        </w:rPr>
        <w:t>ихайловка  Рыльского  района, на территории Михайловского сельсовета Рыльского района;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1"/>
          <w:sz w:val="24"/>
        </w:rPr>
      </w:pPr>
      <w:r>
        <w:rPr>
          <w:rFonts w:ascii="Arial" w:eastAsia="Arial" w:hAnsi="Arial" w:cs="Arial"/>
          <w:color w:val="000000"/>
          <w:spacing w:val="1"/>
          <w:sz w:val="24"/>
        </w:rPr>
        <w:tab/>
      </w:r>
      <w:r>
        <w:rPr>
          <w:rFonts w:ascii="Arial" w:eastAsia="Arial" w:hAnsi="Arial" w:cs="Arial"/>
          <w:color w:val="000000"/>
          <w:spacing w:val="8"/>
          <w:sz w:val="24"/>
        </w:rPr>
        <w:t xml:space="preserve">Водозабор предназначен для централизованного хозяйственно </w:t>
      </w:r>
      <w:proofErr w:type="gramStart"/>
      <w:r>
        <w:rPr>
          <w:rFonts w:ascii="Arial" w:eastAsia="Arial" w:hAnsi="Arial" w:cs="Arial"/>
          <w:color w:val="000000"/>
          <w:spacing w:val="8"/>
          <w:sz w:val="24"/>
        </w:rPr>
        <w:t>–п</w:t>
      </w:r>
      <w:proofErr w:type="gramEnd"/>
      <w:r>
        <w:rPr>
          <w:rFonts w:ascii="Arial" w:eastAsia="Arial" w:hAnsi="Arial" w:cs="Arial"/>
          <w:color w:val="000000"/>
          <w:spacing w:val="8"/>
          <w:sz w:val="24"/>
        </w:rPr>
        <w:t>итьевого водоснабжения жителей Михайловского сельсовета Рыльского района</w:t>
      </w:r>
      <w:r>
        <w:rPr>
          <w:rFonts w:ascii="Arial" w:eastAsia="Arial" w:hAnsi="Arial" w:cs="Arial"/>
          <w:color w:val="000000"/>
          <w:spacing w:val="1"/>
          <w:sz w:val="24"/>
        </w:rPr>
        <w:t>. Другие водопользователи отсутствуют.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1"/>
          <w:sz w:val="24"/>
        </w:rPr>
      </w:pPr>
      <w:r>
        <w:rPr>
          <w:rFonts w:ascii="Arial" w:eastAsia="Arial" w:hAnsi="Arial" w:cs="Arial"/>
          <w:color w:val="000000"/>
          <w:spacing w:val="1"/>
          <w:sz w:val="24"/>
        </w:rPr>
        <w:tab/>
        <w:t>Нормативный расход воды 10,0м</w:t>
      </w:r>
      <w:r>
        <w:rPr>
          <w:rFonts w:ascii="Arial" w:eastAsia="Arial" w:hAnsi="Arial" w:cs="Arial"/>
          <w:color w:val="000000"/>
          <w:spacing w:val="1"/>
          <w:sz w:val="24"/>
          <w:vertAlign w:val="superscript"/>
        </w:rPr>
        <w:t>3</w:t>
      </w:r>
      <w:r>
        <w:rPr>
          <w:rFonts w:ascii="Arial" w:eastAsia="Arial" w:hAnsi="Arial" w:cs="Arial"/>
          <w:color w:val="000000"/>
          <w:spacing w:val="1"/>
          <w:sz w:val="24"/>
        </w:rPr>
        <w:t>/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</w:rPr>
        <w:t>сут</w:t>
      </w:r>
      <w:proofErr w:type="spellEnd"/>
      <w:r>
        <w:rPr>
          <w:rFonts w:ascii="Arial" w:eastAsia="Arial" w:hAnsi="Arial" w:cs="Arial"/>
          <w:color w:val="000000"/>
          <w:spacing w:val="1"/>
          <w:sz w:val="24"/>
        </w:rPr>
        <w:t>. (3,65 тыс</w:t>
      </w:r>
      <w:proofErr w:type="gramStart"/>
      <w:r>
        <w:rPr>
          <w:rFonts w:ascii="Arial" w:eastAsia="Arial" w:hAnsi="Arial" w:cs="Arial"/>
          <w:color w:val="000000"/>
          <w:spacing w:val="1"/>
          <w:sz w:val="24"/>
        </w:rPr>
        <w:t>.м</w:t>
      </w:r>
      <w:proofErr w:type="gramEnd"/>
      <w:r>
        <w:rPr>
          <w:rFonts w:ascii="Arial" w:eastAsia="Arial" w:hAnsi="Arial" w:cs="Arial"/>
          <w:color w:val="000000"/>
          <w:spacing w:val="1"/>
          <w:sz w:val="24"/>
          <w:vertAlign w:val="superscript"/>
        </w:rPr>
        <w:t>3/</w:t>
      </w:r>
      <w:r>
        <w:rPr>
          <w:rFonts w:ascii="Arial" w:eastAsia="Arial" w:hAnsi="Arial" w:cs="Arial"/>
          <w:color w:val="000000"/>
          <w:spacing w:val="1"/>
          <w:sz w:val="24"/>
        </w:rPr>
        <w:t>год), в том числе на хозяйственно-питьевые нужды -100%.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 xml:space="preserve">Состав водозабора:  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>- 1 скважина №9458 (рабочая), год бурения-1989,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>- разводящая сеть протяженностью  - 1,6 км.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>- одна водонапорная башня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>- 4 водоразборных колонок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b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ab/>
      </w:r>
      <w:r>
        <w:rPr>
          <w:rFonts w:ascii="Arial" w:eastAsia="Arial" w:hAnsi="Arial" w:cs="Arial"/>
          <w:spacing w:val="8"/>
          <w:sz w:val="24"/>
        </w:rPr>
        <w:t>Скважина  оборудована электропогружным насосом  ЭЦВ 6-6,5-140,</w:t>
      </w:r>
      <w:r>
        <w:rPr>
          <w:rFonts w:ascii="Arial" w:eastAsia="Arial" w:hAnsi="Arial" w:cs="Arial"/>
          <w:b/>
          <w:spacing w:val="8"/>
          <w:sz w:val="24"/>
        </w:rPr>
        <w:t xml:space="preserve"> </w:t>
      </w:r>
      <w:r>
        <w:rPr>
          <w:rFonts w:ascii="Arial" w:eastAsia="Arial" w:hAnsi="Arial" w:cs="Arial"/>
          <w:spacing w:val="8"/>
          <w:sz w:val="24"/>
        </w:rPr>
        <w:t xml:space="preserve">закреплена обсадными трубами диаметром 219мм. </w:t>
      </w:r>
      <w:proofErr w:type="spellStart"/>
      <w:r>
        <w:rPr>
          <w:rFonts w:ascii="Arial" w:eastAsia="Arial" w:hAnsi="Arial" w:cs="Arial"/>
          <w:spacing w:val="8"/>
          <w:sz w:val="24"/>
        </w:rPr>
        <w:t>Затрубная</w:t>
      </w:r>
      <w:proofErr w:type="spellEnd"/>
      <w:r>
        <w:rPr>
          <w:rFonts w:ascii="Arial" w:eastAsia="Arial" w:hAnsi="Arial" w:cs="Arial"/>
          <w:spacing w:val="8"/>
          <w:sz w:val="24"/>
        </w:rPr>
        <w:t xml:space="preserve"> цементация осуществлена  </w:t>
      </w:r>
      <w:proofErr w:type="spellStart"/>
      <w:r>
        <w:rPr>
          <w:rFonts w:ascii="Arial" w:eastAsia="Arial" w:hAnsi="Arial" w:cs="Arial"/>
          <w:spacing w:val="8"/>
          <w:sz w:val="24"/>
        </w:rPr>
        <w:t>тампонажным</w:t>
      </w:r>
      <w:proofErr w:type="spellEnd"/>
      <w:r>
        <w:rPr>
          <w:rFonts w:ascii="Arial" w:eastAsia="Arial" w:hAnsi="Arial" w:cs="Arial"/>
          <w:spacing w:val="8"/>
          <w:sz w:val="24"/>
        </w:rPr>
        <w:t xml:space="preserve"> цементом до глубины 56м. Скважина </w:t>
      </w:r>
      <w:proofErr w:type="spellStart"/>
      <w:r>
        <w:rPr>
          <w:rFonts w:ascii="Arial" w:eastAsia="Arial" w:hAnsi="Arial" w:cs="Arial"/>
          <w:spacing w:val="8"/>
          <w:sz w:val="24"/>
        </w:rPr>
        <w:t>бесфильтровая</w:t>
      </w:r>
      <w:proofErr w:type="spellEnd"/>
      <w:r>
        <w:rPr>
          <w:rFonts w:ascii="Arial" w:eastAsia="Arial" w:hAnsi="Arial" w:cs="Arial"/>
          <w:spacing w:val="8"/>
          <w:sz w:val="24"/>
        </w:rPr>
        <w:t>. Глубина  скважины 102 м.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FF0000"/>
          <w:spacing w:val="8"/>
          <w:sz w:val="24"/>
        </w:rPr>
      </w:pPr>
      <w:r>
        <w:rPr>
          <w:rFonts w:ascii="Arial" w:eastAsia="Arial" w:hAnsi="Arial" w:cs="Arial"/>
          <w:spacing w:val="8"/>
          <w:sz w:val="24"/>
        </w:rPr>
        <w:tab/>
        <w:t>Вода из скважины поступает в водонапорную башню и далее в разводящую сеть. К водопроводу подключены: жилые дома.</w:t>
      </w:r>
    </w:p>
    <w:p w:rsidR="008E74A1" w:rsidRDefault="008E74A1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lastRenderedPageBreak/>
        <w:tab/>
      </w:r>
      <w:r>
        <w:rPr>
          <w:rFonts w:ascii="Arial" w:eastAsia="Arial" w:hAnsi="Arial" w:cs="Arial"/>
          <w:color w:val="000000"/>
          <w:spacing w:val="12"/>
          <w:sz w:val="24"/>
        </w:rPr>
        <w:t xml:space="preserve">Качество  питьевой воды водозабора контролируется по показателям  в соответствии </w:t>
      </w:r>
      <w:r>
        <w:rPr>
          <w:rFonts w:ascii="Arial" w:eastAsia="Arial" w:hAnsi="Arial" w:cs="Arial"/>
          <w:b/>
          <w:color w:val="000000"/>
          <w:spacing w:val="12"/>
          <w:sz w:val="24"/>
        </w:rPr>
        <w:t>с  приложением 1.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      Гигиенические   нормативы  показателей, методики их определения изложены  в вышеназванном приложении.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  <w:t xml:space="preserve">       </w:t>
      </w: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План  пунктов отбора проб воды представлен  </w:t>
      </w:r>
      <w:r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  <w:t>в приложении №2.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Пунктами отбора проб воды приняты: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-скважина №9458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- 1 водонапорная башня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 разводящая сеть: 4 водоразборных колонок.</w:t>
      </w:r>
    </w:p>
    <w:p w:rsidR="008E74A1" w:rsidRDefault="008E74A1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ab/>
        <w:t xml:space="preserve">Количество  контролируемых  проб воды  и периодичность   отбора  их для  лабораторных  исследований (испытаний), перечень </w:t>
      </w:r>
      <w:proofErr w:type="gramStart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показателей, определяемых в исследуемых  пробах приняты</w:t>
      </w:r>
      <w:proofErr w:type="gramEnd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в соответствии с  требованиями  </w:t>
      </w:r>
      <w:proofErr w:type="spellStart"/>
      <w:r>
        <w:rPr>
          <w:rFonts w:ascii="Arial" w:eastAsia="Arial" w:hAnsi="Arial" w:cs="Arial"/>
          <w:sz w:val="24"/>
          <w:shd w:val="clear" w:color="auto" w:fill="FFFFFF"/>
        </w:rPr>
        <w:t>СанПиН</w:t>
      </w:r>
      <w:proofErr w:type="spellEnd"/>
      <w:r>
        <w:rPr>
          <w:rFonts w:ascii="Arial" w:eastAsia="Arial" w:hAnsi="Arial" w:cs="Arial"/>
          <w:sz w:val="24"/>
          <w:shd w:val="clear" w:color="auto" w:fill="FFFFFF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  Гигиенические требования к обеспечению безопасности систем холодного  водоснабжения» </w:t>
      </w:r>
      <w:r>
        <w:rPr>
          <w:rFonts w:ascii="Arial" w:eastAsia="Arial" w:hAnsi="Arial" w:cs="Arial"/>
          <w:b/>
          <w:sz w:val="24"/>
          <w:shd w:val="clear" w:color="auto" w:fill="FFFFFF"/>
        </w:rPr>
        <w:t>(изложены  в приложении №3).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  <w:shd w:val="clear" w:color="auto" w:fill="FFFFFF"/>
        </w:rPr>
        <w:tab/>
        <w:t xml:space="preserve">Отбор проб осуществляется в сроки, установленные  календарным графиком отбора проб воды и проведения их испытаний  </w:t>
      </w:r>
      <w:r>
        <w:rPr>
          <w:rFonts w:ascii="Arial" w:eastAsia="Arial" w:hAnsi="Arial" w:cs="Arial"/>
          <w:b/>
          <w:sz w:val="24"/>
          <w:shd w:val="clear" w:color="auto" w:fill="FFFFFF"/>
        </w:rPr>
        <w:t>(приложение №4).</w:t>
      </w:r>
    </w:p>
    <w:p w:rsidR="008E74A1" w:rsidRDefault="00D04D05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       Отбор проб воды осуществляется обученным персоналом в соответствии  с требованиями нормативов (</w:t>
      </w: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 xml:space="preserve">ГОСТ </w:t>
        </w:r>
        <w:r>
          <w:rPr>
            <w:rFonts w:ascii="Arial" w:eastAsia="Arial" w:hAnsi="Arial" w:cs="Arial"/>
            <w:vanish/>
            <w:color w:val="0000FF"/>
            <w:sz w:val="24"/>
            <w:u w:val="single"/>
          </w:rPr>
          <w:t>HYPERLINK "garantf1://3824902.0/"</w:t>
        </w:r>
        <w:proofErr w:type="gramStart"/>
        <w:r>
          <w:rPr>
            <w:rFonts w:ascii="Arial" w:eastAsia="Arial" w:hAnsi="Arial" w:cs="Arial"/>
            <w:color w:val="0000FF"/>
            <w:sz w:val="24"/>
            <w:u w:val="single"/>
          </w:rPr>
          <w:t>Р</w:t>
        </w:r>
        <w:proofErr w:type="gramEnd"/>
        <w:r>
          <w:rPr>
            <w:rFonts w:ascii="Arial" w:eastAsia="Arial" w:hAnsi="Arial" w:cs="Arial"/>
            <w:vanish/>
            <w:color w:val="0000FF"/>
            <w:sz w:val="24"/>
            <w:u w:val="single"/>
          </w:rPr>
          <w:t>HYPERLINK "garantf1://3824902.0/"</w:t>
        </w:r>
        <w:r>
          <w:rPr>
            <w:rFonts w:ascii="Arial" w:eastAsia="Arial" w:hAnsi="Arial" w:cs="Arial"/>
            <w:color w:val="0000FF"/>
            <w:sz w:val="24"/>
            <w:u w:val="single"/>
          </w:rPr>
          <w:t xml:space="preserve"> 51593-00</w:t>
        </w:r>
      </w:hyperlink>
      <w:r>
        <w:rPr>
          <w:rFonts w:ascii="Arial" w:eastAsia="Arial" w:hAnsi="Arial" w:cs="Arial"/>
          <w:sz w:val="24"/>
        </w:rPr>
        <w:t xml:space="preserve"> "Вода питьевая. Отбор проб",  </w:t>
      </w:r>
      <w:r>
        <w:rPr>
          <w:rFonts w:ascii="Arial" w:eastAsia="Arial" w:hAnsi="Arial" w:cs="Arial"/>
          <w:color w:val="000000"/>
          <w:sz w:val="24"/>
        </w:rPr>
        <w:t xml:space="preserve">ГОСТ </w:t>
      </w:r>
      <w:proofErr w:type="gramStart"/>
      <w:r>
        <w:rPr>
          <w:rFonts w:ascii="Arial" w:eastAsia="Arial" w:hAnsi="Arial" w:cs="Arial"/>
          <w:color w:val="000000"/>
          <w:sz w:val="24"/>
        </w:rPr>
        <w:t>Р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 51592-2000 «Общие  требования  к отбору  проб») .</w:t>
      </w:r>
    </w:p>
    <w:p w:rsidR="008E74A1" w:rsidRDefault="008E74A1">
      <w:pPr>
        <w:spacing w:after="0" w:line="240" w:lineRule="auto"/>
        <w:ind w:right="-709"/>
        <w:jc w:val="both"/>
        <w:rPr>
          <w:rFonts w:ascii="Arial" w:eastAsia="Arial" w:hAnsi="Arial" w:cs="Arial"/>
          <w:sz w:val="24"/>
        </w:rPr>
      </w:pPr>
    </w:p>
    <w:p w:rsidR="008E74A1" w:rsidRDefault="00D04D05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 xml:space="preserve">          </w:t>
      </w: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Администрация  Михайловского сельсовета Рыльского района  территориальный отдел информирует Управление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Роспотребнадзора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по Курской области  </w:t>
      </w: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>по т. 8-471-2-2-14-89:</w:t>
      </w:r>
    </w:p>
    <w:p w:rsidR="008E74A1" w:rsidRDefault="00D04D05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-  об  аварийных ситуациях или  техногенных нарушениях, которые   привели  или могут привести  к ухудшению  качества  питьевой воды, а также  об их  устранении</w:t>
      </w:r>
    </w:p>
    <w:p w:rsidR="008E74A1" w:rsidRDefault="00D04D05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- о каждом результате  лабораторного  исследования воды,  не соответствующем   гигиеническим нормативам.</w:t>
      </w:r>
    </w:p>
    <w:p w:rsidR="008E74A1" w:rsidRDefault="00D04D05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         При  обнаружении в пробе  питьевой  воды 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термотолерантных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колиформных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бактерий  и (или) общих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колиформных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бактерий проводится их определение  в  повторно взятых в экстренном  порядке  пробах воды  с  одновременным  определением  хлоридов, азота аммонийного,  нитратов и нитритов.</w:t>
      </w:r>
    </w:p>
    <w:p w:rsidR="008E74A1" w:rsidRDefault="00D04D05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         При обнаружении в повторно взятых пробах общих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колиформных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бактерий  в количестве  более 2 в 100 мл  и (или)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термотолерантных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бактерий проводятся  исследования проб воды для определения  патогенных бактерий кишечной группы и (или)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энтеровирусов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.</w:t>
      </w:r>
    </w:p>
    <w:p w:rsidR="008E74A1" w:rsidRDefault="00D04D05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          Исследования  питьевой воды  на наличие патогенных бактерий кишечной  группы  и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энтеровирусов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проводится  также  по эпидемиологическим  показаниям по  решению Управления 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Роспотребнадзора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по Курской области.</w:t>
      </w:r>
    </w:p>
    <w:p w:rsidR="008E74A1" w:rsidRDefault="00D04D05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          После  ремонта  и (или)  технических работ  на  источнике, распределительной  сети водозабора  проводится   отбор  контрольных проб  на микробиологические  и органолептические  показатели. Указанные  пробы не входят в  число проб, отбираемых в соответствии  с программой  производственного контроля.</w:t>
      </w:r>
    </w:p>
    <w:p w:rsidR="008E74A1" w:rsidRDefault="00D04D05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lastRenderedPageBreak/>
        <w:t xml:space="preserve">            Результаты контроля качества  воды ежемесячно анализируются ответственным лицом.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        Ежемесячно, до 15 числа следующего за </w:t>
      </w:r>
      <w:proofErr w:type="gramStart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отчетным</w:t>
      </w:r>
      <w:proofErr w:type="gramEnd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месяца  администрацией Михайловского сельсовета Рыльского района направляются  в территориальный отдел Управления </w:t>
      </w:r>
      <w:proofErr w:type="spellStart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Роспотребнадзора</w:t>
      </w:r>
      <w:proofErr w:type="spellEnd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по Курской области результаты контроля качества питьевой воды по  форме,  указанной   в </w:t>
      </w:r>
      <w:r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  <w:t>приложении  №5.</w:t>
      </w:r>
    </w:p>
    <w:p w:rsidR="008E74A1" w:rsidRDefault="008E74A1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     Срок действия программы 5 лет. В течение указанного срока в работу программы могут </w:t>
      </w: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вноситься изменения и дополнения, связанные с изменением условий эксплуатации водозаборного сооружения и разводящих сетей  и др.  по согласованию с Управлением   </w:t>
      </w:r>
      <w:proofErr w:type="spellStart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Роспотребнадзора</w:t>
      </w:r>
      <w:proofErr w:type="spellEnd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по Курской области.</w:t>
      </w:r>
    </w:p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62CB3" w:rsidRDefault="00762CB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E74A1" w:rsidRDefault="00D04D05">
      <w:pPr>
        <w:spacing w:after="0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                                                                                         </w:t>
      </w:r>
      <w:r>
        <w:rPr>
          <w:rFonts w:ascii="Arial" w:eastAsia="Arial" w:hAnsi="Arial" w:cs="Arial"/>
          <w:b/>
          <w:sz w:val="24"/>
        </w:rPr>
        <w:t>Приложение №1</w:t>
      </w: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E74A1" w:rsidRDefault="00D04D05">
      <w:pPr>
        <w:keepNext/>
        <w:keepLines/>
        <w:spacing w:after="109" w:line="240" w:lineRule="auto"/>
        <w:ind w:left="-426" w:right="960" w:firstLine="56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Перечень  контролируемых показателей  качества  воды  </w:t>
      </w:r>
    </w:p>
    <w:p w:rsidR="008E74A1" w:rsidRDefault="00D04D05">
      <w:pPr>
        <w:keepNext/>
        <w:keepLines/>
        <w:spacing w:after="109" w:line="240" w:lineRule="auto"/>
        <w:ind w:left="-426" w:right="960" w:firstLine="56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водозабора</w:t>
      </w:r>
    </w:p>
    <w:p w:rsidR="008E74A1" w:rsidRDefault="00D04D05" w:rsidP="00762CB3">
      <w:pPr>
        <w:keepNext/>
        <w:keepLines/>
        <w:spacing w:after="109" w:line="240" w:lineRule="auto"/>
        <w:ind w:left="-426" w:right="960" w:firstLine="56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МИКРОБИОЛОГИЧЕСКИЕ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5"/>
        <w:gridCol w:w="2792"/>
        <w:gridCol w:w="1811"/>
        <w:gridCol w:w="2209"/>
        <w:gridCol w:w="1799"/>
      </w:tblGrid>
      <w:tr w:rsidR="008E74A1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Определяемые 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гигиенический норматив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Единицы </w:t>
            </w:r>
          </w:p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измерения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НД на методы исследований</w:t>
            </w:r>
          </w:p>
        </w:tc>
      </w:tr>
      <w:tr w:rsidR="008E74A1">
        <w:trPr>
          <w:trHeight w:val="27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8E74A1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Общие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колиформные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бактерии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Число бактерий в 100 мл*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E74A1" w:rsidRDefault="008E74A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МУК 4.2.1018-01</w:t>
            </w:r>
          </w:p>
        </w:tc>
      </w:tr>
      <w:tr w:rsidR="008E74A1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Термотолерантные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колиформные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бактерии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Число бактерий в 100 мл</w:t>
            </w: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Общее микробное число*(2)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Не более 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Число образующих колонии бактерий в 1 мл</w:t>
            </w: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</w:tr>
    </w:tbl>
    <w:p w:rsidR="008E74A1" w:rsidRDefault="008E74A1">
      <w:pPr>
        <w:keepNext/>
        <w:keepLines/>
        <w:spacing w:after="109" w:line="240" w:lineRule="auto"/>
        <w:ind w:left="-426" w:right="960" w:firstLine="568"/>
        <w:jc w:val="center"/>
        <w:rPr>
          <w:rFonts w:ascii="Arial" w:eastAsia="Arial" w:hAnsi="Arial" w:cs="Arial"/>
          <w:b/>
          <w:sz w:val="24"/>
        </w:rPr>
      </w:pPr>
    </w:p>
    <w:p w:rsidR="008E74A1" w:rsidRDefault="00D04D05">
      <w:pPr>
        <w:spacing w:after="434" w:line="240" w:lineRule="auto"/>
        <w:ind w:left="-426" w:firstLine="426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ОРГАНОЛЕПТИЧЕСКИЕ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02"/>
        <w:gridCol w:w="2671"/>
        <w:gridCol w:w="1739"/>
        <w:gridCol w:w="1262"/>
        <w:gridCol w:w="2974"/>
      </w:tblGrid>
      <w:tr w:rsidR="008E74A1">
        <w:trPr>
          <w:trHeight w:val="576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60" w:line="240" w:lineRule="auto"/>
              <w:ind w:left="-426" w:firstLine="426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№</w:t>
            </w:r>
          </w:p>
          <w:p w:rsidR="008E74A1" w:rsidRDefault="00D04D05">
            <w:pPr>
              <w:spacing w:before="60" w:after="0" w:line="240" w:lineRule="auto"/>
              <w:ind w:left="-426" w:firstLine="426"/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120" w:line="240" w:lineRule="auto"/>
              <w:ind w:left="-426" w:firstLine="426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Определяемые</w:t>
            </w:r>
          </w:p>
          <w:p w:rsidR="008E74A1" w:rsidRDefault="00D04D05">
            <w:pPr>
              <w:spacing w:before="120"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показатели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83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Гигиенический норматив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120" w:line="240" w:lineRule="auto"/>
              <w:ind w:left="-426" w:firstLine="426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Единицы</w:t>
            </w:r>
          </w:p>
          <w:p w:rsidR="008E74A1" w:rsidRDefault="00D04D05">
            <w:pPr>
              <w:spacing w:before="120"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измерения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83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НД на методы исследований</w:t>
            </w:r>
          </w:p>
        </w:tc>
      </w:tr>
      <w:tr w:rsidR="008E74A1">
        <w:trPr>
          <w:trHeight w:val="276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8E74A1">
            <w:pPr>
              <w:spacing w:after="480" w:line="240" w:lineRule="auto"/>
              <w:ind w:left="-426" w:firstLine="56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480" w:line="240" w:lineRule="auto"/>
              <w:ind w:left="-426" w:firstLine="568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480" w:line="240" w:lineRule="auto"/>
              <w:ind w:left="-426" w:firstLine="568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480" w:line="240" w:lineRule="auto"/>
              <w:ind w:left="-426" w:firstLine="568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480" w:line="240" w:lineRule="auto"/>
              <w:ind w:left="-426" w:firstLine="568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4</w:t>
            </w:r>
          </w:p>
        </w:tc>
      </w:tr>
      <w:tr w:rsidR="008E74A1">
        <w:trPr>
          <w:trHeight w:val="288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Запах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баллы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r>
              <w:rPr>
                <w:rFonts w:ascii="Arial" w:eastAsia="Arial" w:hAnsi="Arial" w:cs="Arial"/>
                <w:color w:val="000000"/>
                <w:sz w:val="24"/>
              </w:rPr>
              <w:t>3351-74</w:t>
            </w:r>
          </w:p>
        </w:tc>
      </w:tr>
      <w:tr w:rsidR="008E74A1">
        <w:trPr>
          <w:trHeight w:val="293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Привкус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баллы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r>
              <w:rPr>
                <w:rFonts w:ascii="Arial" w:eastAsia="Arial" w:hAnsi="Arial" w:cs="Arial"/>
                <w:color w:val="000000"/>
                <w:sz w:val="24"/>
              </w:rPr>
              <w:t>3351-74</w:t>
            </w:r>
          </w:p>
        </w:tc>
      </w:tr>
      <w:tr w:rsidR="008E74A1">
        <w:trPr>
          <w:trHeight w:val="283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Цветность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20 (35)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градусы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ГОСТР </w:t>
            </w:r>
            <w:r>
              <w:rPr>
                <w:rFonts w:ascii="Arial" w:eastAsia="Arial" w:hAnsi="Arial" w:cs="Arial"/>
                <w:color w:val="000000"/>
                <w:sz w:val="24"/>
              </w:rPr>
              <w:t>52769-2007</w:t>
            </w:r>
          </w:p>
        </w:tc>
      </w:tr>
      <w:tr w:rsidR="008E74A1">
        <w:trPr>
          <w:trHeight w:val="302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Мутность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1,5(2,0)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r>
              <w:rPr>
                <w:rFonts w:ascii="Arial" w:eastAsia="Arial" w:hAnsi="Arial" w:cs="Arial"/>
                <w:color w:val="000000"/>
                <w:sz w:val="24"/>
              </w:rPr>
              <w:t>3351-74</w:t>
            </w:r>
          </w:p>
        </w:tc>
      </w:tr>
    </w:tbl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p w:rsidR="008E74A1" w:rsidRDefault="008E74A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E74A1" w:rsidRDefault="00D04D05" w:rsidP="00D04D0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РАДИОЛОГИЧЕСКИЕ                              </w:t>
      </w:r>
    </w:p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19"/>
        <w:gridCol w:w="1768"/>
        <w:gridCol w:w="2158"/>
        <w:gridCol w:w="1139"/>
        <w:gridCol w:w="1230"/>
        <w:gridCol w:w="2434"/>
      </w:tblGrid>
      <w:tr w:rsidR="008E74A1">
        <w:trPr>
          <w:trHeight w:val="1037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50" w:lineRule="auto"/>
              <w:ind w:left="140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№</w:t>
            </w:r>
          </w:p>
          <w:p w:rsidR="008E74A1" w:rsidRDefault="00D04D05">
            <w:pPr>
              <w:spacing w:after="0" w:line="250" w:lineRule="auto"/>
              <w:ind w:left="140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п</w:t>
            </w:r>
            <w:proofErr w:type="spellEnd"/>
            <w:proofErr w:type="gramEnd"/>
          </w:p>
          <w:p w:rsidR="008E74A1" w:rsidRDefault="00D04D05">
            <w:pPr>
              <w:spacing w:after="0" w:line="250" w:lineRule="auto"/>
              <w:ind w:left="140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</w:p>
          <w:p w:rsidR="008E74A1" w:rsidRDefault="00D04D05">
            <w:pPr>
              <w:spacing w:after="0" w:line="250" w:lineRule="auto"/>
              <w:ind w:left="140"/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Определяемые</w:t>
            </w:r>
          </w:p>
          <w:p w:rsidR="008E74A1" w:rsidRDefault="00D04D05">
            <w:pPr>
              <w:spacing w:before="12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показатели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54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Неопределенность измерения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Г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игиениче-ский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критерий (КУ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,У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>В)*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6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Единицы</w:t>
            </w:r>
          </w:p>
          <w:p w:rsidR="008E74A1" w:rsidRDefault="00D04D05">
            <w:pPr>
              <w:spacing w:before="60" w:after="6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измерения</w:t>
            </w:r>
          </w:p>
          <w:p w:rsidR="008E74A1" w:rsidRDefault="00D04D05">
            <w:pPr>
              <w:spacing w:before="6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(для граф 3,4,5)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54" w:lineRule="auto"/>
              <w:ind w:left="780"/>
            </w:pPr>
            <w:r>
              <w:rPr>
                <w:rFonts w:ascii="Arial" w:eastAsia="Arial" w:hAnsi="Arial" w:cs="Arial"/>
                <w:color w:val="000000"/>
                <w:sz w:val="24"/>
              </w:rPr>
              <w:t>НД на методы Исследования</w:t>
            </w:r>
          </w:p>
        </w:tc>
      </w:tr>
      <w:tr w:rsidR="008E74A1">
        <w:trPr>
          <w:trHeight w:val="235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7</w:t>
            </w:r>
          </w:p>
        </w:tc>
      </w:tr>
      <w:tr w:rsidR="008E74A1">
        <w:trPr>
          <w:trHeight w:val="1536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18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Суммарная</w:t>
            </w:r>
          </w:p>
          <w:p w:rsidR="008E74A1" w:rsidRDefault="00D04D05">
            <w:pPr>
              <w:spacing w:before="18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альфа-активность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__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0,2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Бк/кг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54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</w:rPr>
              <w:t>Методика измерения суммарной альф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а-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и бета-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ак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- '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тивности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водных проб с помощью альфа-бета- радиометра УМФ-</w:t>
            </w: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2000 НИИ «Доза», Москва, 2001г.</w:t>
            </w:r>
          </w:p>
        </w:tc>
      </w:tr>
      <w:tr w:rsidR="008E74A1">
        <w:trPr>
          <w:trHeight w:val="1560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18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Суммарная</w:t>
            </w:r>
          </w:p>
          <w:p w:rsidR="008E74A1" w:rsidRDefault="00D04D05">
            <w:pPr>
              <w:spacing w:before="18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бета-активность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±0,01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Бк/кг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54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</w:rPr>
              <w:t>Методика измерения суммарной альф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а-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и бета- активности водных проб с помощью альфа-бета- радиометра УМФ-2000 HIII1 «Доза», Москва, 2001г.</w:t>
            </w:r>
          </w:p>
        </w:tc>
      </w:tr>
    </w:tbl>
    <w:p w:rsidR="008E74A1" w:rsidRDefault="008E74A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E74A1" w:rsidRDefault="008E74A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E74A1" w:rsidRDefault="00D04D05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ОБОБЩЕННЫЕ ПОКАЗАТЕЛИ  </w:t>
      </w:r>
    </w:p>
    <w:p w:rsidR="008E74A1" w:rsidRDefault="008E74A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53"/>
        <w:gridCol w:w="2943"/>
        <w:gridCol w:w="1798"/>
        <w:gridCol w:w="1285"/>
        <w:gridCol w:w="2569"/>
      </w:tblGrid>
      <w:tr w:rsidR="008E74A1">
        <w:trPr>
          <w:trHeight w:val="61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59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№ 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30"/>
                <w:sz w:val="24"/>
                <w:u w:val="single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ij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59" w:lineRule="auto"/>
              <w:ind w:left="980" w:hanging="18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Определяемые показатели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59" w:lineRule="auto"/>
              <w:ind w:right="140"/>
              <w:jc w:val="right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Гигиенический норматив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Единицы</w:t>
            </w:r>
          </w:p>
          <w:p w:rsidR="008E74A1" w:rsidRDefault="00D04D05">
            <w:pPr>
              <w:spacing w:before="12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измерения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59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НД на методы исследований</w:t>
            </w:r>
          </w:p>
        </w:tc>
      </w:tr>
      <w:tr w:rsidR="008E74A1">
        <w:trPr>
          <w:trHeight w:val="5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  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Водородный показатель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6,0-9,0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.р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78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14.1:2:3:4.121- 97</w:t>
            </w:r>
          </w:p>
        </w:tc>
      </w:tr>
      <w:tr w:rsidR="008E74A1">
        <w:trPr>
          <w:trHeight w:val="5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120" w:line="240" w:lineRule="auto"/>
              <w:ind w:left="120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Окисляемость</w:t>
            </w:r>
          </w:p>
          <w:p w:rsidR="008E74A1" w:rsidRDefault="00D04D05">
            <w:pPr>
              <w:spacing w:before="120" w:after="0" w:line="240" w:lineRule="auto"/>
              <w:ind w:left="120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перманганатная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14.2:4.154-99</w:t>
            </w:r>
          </w:p>
        </w:tc>
      </w:tr>
      <w:tr w:rsidR="008E74A1">
        <w:trPr>
          <w:trHeight w:val="2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Жесткость общая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7,0 (10)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°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</w:t>
            </w:r>
            <w:proofErr w:type="gram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52407-2005</w:t>
            </w:r>
          </w:p>
        </w:tc>
      </w:tr>
      <w:tr w:rsidR="008E74A1">
        <w:trPr>
          <w:trHeight w:val="2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Общая минерализация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1000 (1500)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18164-72</w:t>
            </w:r>
          </w:p>
        </w:tc>
      </w:tr>
      <w:tr w:rsidR="008E74A1">
        <w:trPr>
          <w:trHeight w:val="2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Железо (суммарно)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0,3 (10)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4011-72</w:t>
            </w:r>
          </w:p>
        </w:tc>
      </w:tr>
      <w:tr w:rsidR="008E74A1">
        <w:trPr>
          <w:trHeight w:val="5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 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120" w:line="240" w:lineRule="auto"/>
              <w:ind w:left="120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Нефтепродукты,</w:t>
            </w:r>
          </w:p>
          <w:p w:rsidR="008E74A1" w:rsidRDefault="00D04D05">
            <w:pPr>
              <w:spacing w:before="120"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суммарно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14.1:2:4.128-98</w:t>
            </w:r>
          </w:p>
        </w:tc>
      </w:tr>
      <w:tr w:rsidR="008E74A1">
        <w:trPr>
          <w:trHeight w:val="2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Фенольный индекс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14.1:2:4.182-02</w:t>
            </w:r>
          </w:p>
        </w:tc>
      </w:tr>
      <w:tr w:rsidR="008E74A1">
        <w:trPr>
          <w:trHeight w:val="59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78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Поверхностно-активные вещества АПАВ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14.1:2:4.158-00</w:t>
            </w:r>
          </w:p>
        </w:tc>
      </w:tr>
    </w:tbl>
    <w:p w:rsidR="00D04D05" w:rsidRDefault="00D04D05" w:rsidP="00D04D05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E74A1" w:rsidRPr="00D04D05" w:rsidRDefault="00D04D05" w:rsidP="00D04D05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ПОЛНЫЙ ХИМИЧЕСКИЙ АНАЛИЗ (НЕОРГАНИЧЕСКИЕ  ВЕЩЕСТВА)</w:t>
      </w:r>
    </w:p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67"/>
        <w:gridCol w:w="3088"/>
        <w:gridCol w:w="1765"/>
        <w:gridCol w:w="1249"/>
        <w:gridCol w:w="2479"/>
      </w:tblGrid>
      <w:tr w:rsidR="008E74A1">
        <w:trPr>
          <w:trHeight w:val="51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60" w:line="240" w:lineRule="auto"/>
              <w:ind w:left="2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№</w:t>
            </w:r>
          </w:p>
          <w:p w:rsidR="008E74A1" w:rsidRDefault="00D04D05">
            <w:pPr>
              <w:spacing w:before="60" w:after="0" w:line="240" w:lineRule="auto"/>
              <w:ind w:left="220"/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Определяемые</w:t>
            </w:r>
          </w:p>
          <w:p w:rsidR="008E74A1" w:rsidRDefault="00D04D05">
            <w:pPr>
              <w:spacing w:before="6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показатели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Гигиенический</w:t>
            </w:r>
          </w:p>
          <w:p w:rsidR="008E74A1" w:rsidRDefault="00D04D05">
            <w:pPr>
              <w:spacing w:before="6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норматив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Единицы</w:t>
            </w:r>
          </w:p>
          <w:p w:rsidR="008E74A1" w:rsidRDefault="00D04D05">
            <w:pPr>
              <w:spacing w:before="6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измерения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6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НД на методы исследований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Водородный показатель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6,0-9,0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.р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14.1:2:3:4.121-97</w:t>
            </w:r>
          </w:p>
        </w:tc>
      </w:tr>
      <w:tr w:rsidR="008E74A1">
        <w:trPr>
          <w:trHeight w:val="4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Окисляемость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перманганатная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мгО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  <w:vertAlign w:val="subscript"/>
              </w:rPr>
              <w:t>г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14.2:4.154-99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Жесткость общая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7,0 (Ю)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°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</w:t>
            </w:r>
            <w:proofErr w:type="gram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52407-2005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Общая минерализация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1000П500)</w:t>
            </w:r>
            <w:proofErr w:type="gram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18164-72</w:t>
            </w:r>
          </w:p>
        </w:tc>
      </w:tr>
      <w:tr w:rsidR="008E74A1">
        <w:trPr>
          <w:trHeight w:val="25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Железо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0,3 (L0)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4011-72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Нефтепродукты, суммарно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14.1:2:4.128-98</w:t>
            </w:r>
          </w:p>
        </w:tc>
      </w:tr>
      <w:tr w:rsidR="008E74A1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lastRenderedPageBreak/>
              <w:t xml:space="preserve">     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Фенольный индекс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14.1:2:4.182-02</w:t>
            </w:r>
          </w:p>
        </w:tc>
      </w:tr>
      <w:tr w:rsidR="008E74A1">
        <w:trPr>
          <w:trHeight w:val="499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Поверхностно-активные вещества АПАВ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14.1:2:4.158-00</w:t>
            </w:r>
          </w:p>
        </w:tc>
      </w:tr>
      <w:tr w:rsidR="008E74A1">
        <w:trPr>
          <w:trHeight w:val="25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Аммиак (по азоту)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4192-82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Нитрит-ион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3,0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14.1:2:4.157-99</w:t>
            </w:r>
          </w:p>
        </w:tc>
      </w:tr>
      <w:tr w:rsidR="008E74A1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Нитраты (по N0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  <w:vertAlign w:val="subscript"/>
              </w:rPr>
              <w:t>3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")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• 45,0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14.1:2:4.157-99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Хлориды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350,0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14.1:2:4.157-99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Сульфаты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500,0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14.1:2:4.157-99</w:t>
            </w:r>
          </w:p>
        </w:tc>
      </w:tr>
      <w:tr w:rsidR="008E74A1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Фториды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14.1:2:4.157-99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Медь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4388-72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Цинк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14.1:2:4.183-02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Остаточный алюминий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14.1:2:4.181-02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Молибден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 01-28-2007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Мышьяк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0,05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 01-26-2006</w:t>
            </w:r>
          </w:p>
        </w:tc>
      </w:tr>
      <w:tr w:rsidR="008E74A1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Свинец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• 0,03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18293-72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Марганец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0,1 (0J)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4974-72</w:t>
            </w:r>
          </w:p>
        </w:tc>
      </w:tr>
      <w:tr w:rsidR="008E74A1">
        <w:trPr>
          <w:trHeight w:val="25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Кальций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14.1:2.95-97</w:t>
            </w:r>
          </w:p>
        </w:tc>
      </w:tr>
      <w:tr w:rsidR="008E74A1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Магний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 расчету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Щелочность’ 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мг-экв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52963-2008</w:t>
            </w:r>
          </w:p>
        </w:tc>
      </w:tr>
      <w:tr w:rsidR="008E74A1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Жесткость карбонатная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мг-экв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52963-2008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Жесткость гидрокарбонатная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мг-экв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52963-2008</w:t>
            </w:r>
          </w:p>
        </w:tc>
      </w:tr>
      <w:tr w:rsidR="008E74A1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Карбонат ион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52963-2008</w:t>
            </w:r>
          </w:p>
        </w:tc>
      </w:tr>
      <w:tr w:rsidR="008E74A1">
        <w:trPr>
          <w:trHeight w:val="41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 28</w:t>
            </w:r>
          </w:p>
          <w:p w:rsidR="008E74A1" w:rsidRDefault="008E74A1">
            <w:pPr>
              <w:spacing w:after="0" w:line="240" w:lineRule="auto"/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120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Гидрокарбонат ион</w:t>
            </w:r>
          </w:p>
          <w:p w:rsidR="008E74A1" w:rsidRDefault="008E74A1">
            <w:pPr>
              <w:spacing w:after="0" w:line="240" w:lineRule="auto"/>
              <w:ind w:left="120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   не нормируется</w:t>
            </w:r>
          </w:p>
          <w:p w:rsidR="008E74A1" w:rsidRDefault="008E74A1">
            <w:pPr>
              <w:spacing w:after="0" w:line="240" w:lineRule="auto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  <w:p w:rsidR="008E74A1" w:rsidRDefault="008E74A1">
            <w:pPr>
              <w:spacing w:after="0" w:line="240" w:lineRule="auto"/>
              <w:jc w:val="center"/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52963-2008</w:t>
            </w:r>
          </w:p>
          <w:p w:rsidR="008E74A1" w:rsidRDefault="008E74A1">
            <w:pPr>
              <w:spacing w:after="0" w:line="240" w:lineRule="auto"/>
              <w:jc w:val="center"/>
            </w:pPr>
          </w:p>
        </w:tc>
      </w:tr>
    </w:tbl>
    <w:p w:rsidR="00762CB3" w:rsidRDefault="00762CB3" w:rsidP="00D04D05">
      <w:pPr>
        <w:spacing w:after="444" w:line="240" w:lineRule="auto"/>
        <w:ind w:left="180"/>
        <w:rPr>
          <w:rFonts w:ascii="Arial" w:eastAsia="Arial" w:hAnsi="Arial" w:cs="Arial"/>
          <w:b/>
          <w:sz w:val="24"/>
        </w:rPr>
      </w:pPr>
    </w:p>
    <w:p w:rsidR="008E74A1" w:rsidRDefault="00D04D05" w:rsidP="00D04D05">
      <w:pPr>
        <w:spacing w:after="444" w:line="240" w:lineRule="auto"/>
        <w:ind w:left="1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ОРГАНИЧЕСКИЕ  ВЕЩЕСТВА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14"/>
        <w:gridCol w:w="2069"/>
        <w:gridCol w:w="1799"/>
        <w:gridCol w:w="1843"/>
        <w:gridCol w:w="2061"/>
      </w:tblGrid>
      <w:tr w:rsidR="008E74A1">
        <w:trPr>
          <w:trHeight w:val="73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54" w:lineRule="auto"/>
              <w:ind w:left="22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№</w:t>
            </w:r>
          </w:p>
          <w:p w:rsidR="008E74A1" w:rsidRDefault="00D04D05">
            <w:pPr>
              <w:spacing w:after="0" w:line="254" w:lineRule="auto"/>
              <w:ind w:left="220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/</w:t>
            </w:r>
          </w:p>
          <w:p w:rsidR="008E74A1" w:rsidRDefault="00D04D05">
            <w:pPr>
              <w:spacing w:after="0" w:line="254" w:lineRule="auto"/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._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п</w:t>
            </w:r>
            <w:proofErr w:type="spellEnd"/>
            <w:proofErr w:type="gram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12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Определяемые</w:t>
            </w:r>
          </w:p>
          <w:p w:rsidR="008E74A1" w:rsidRDefault="00D04D05">
            <w:pPr>
              <w:spacing w:before="120"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показатели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6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Гигиенический</w:t>
            </w:r>
          </w:p>
          <w:p w:rsidR="008E74A1" w:rsidRDefault="00D04D05">
            <w:pPr>
              <w:spacing w:before="60"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норматив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6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Единицы</w:t>
            </w:r>
          </w:p>
          <w:p w:rsidR="008E74A1" w:rsidRDefault="00D04D05">
            <w:pPr>
              <w:spacing w:before="60" w:after="6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измерения</w:t>
            </w:r>
          </w:p>
          <w:p w:rsidR="008E74A1" w:rsidRDefault="00D04D05">
            <w:pPr>
              <w:spacing w:before="60" w:after="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(для граф 3 и 4)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E74A1" w:rsidRDefault="00D04D05">
            <w:pPr>
              <w:spacing w:after="0" w:line="254" w:lineRule="auto"/>
              <w:ind w:left="3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НД на методы исследований</w:t>
            </w:r>
          </w:p>
        </w:tc>
      </w:tr>
      <w:tr w:rsidR="008E74A1">
        <w:trPr>
          <w:trHeight w:val="23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6</w:t>
            </w:r>
          </w:p>
        </w:tc>
      </w:tr>
      <w:tr w:rsidR="008E74A1">
        <w:trPr>
          <w:trHeight w:val="763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1.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12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аДу-ГХЦГ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0,002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мг/дм</w:t>
            </w: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 51209-98</w:t>
            </w:r>
          </w:p>
        </w:tc>
      </w:tr>
      <w:tr w:rsidR="008E74A1">
        <w:trPr>
          <w:trHeight w:val="984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ДДТ и его метаболиты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0,002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мг/дм</w:t>
            </w: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 51209-98</w:t>
            </w:r>
          </w:p>
        </w:tc>
      </w:tr>
      <w:tr w:rsidR="008E74A1">
        <w:trPr>
          <w:trHeight w:val="806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E74A1" w:rsidRDefault="00D04D05">
            <w:pPr>
              <w:spacing w:after="0" w:line="250" w:lineRule="auto"/>
              <w:ind w:left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2,4-Д кислота, её соли и эфиры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мг/дм</w:t>
            </w: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МУ 1541-76</w:t>
            </w:r>
          </w:p>
        </w:tc>
      </w:tr>
    </w:tbl>
    <w:p w:rsidR="00D04D05" w:rsidRDefault="00D04D05" w:rsidP="00D04D05">
      <w:pPr>
        <w:spacing w:after="0" w:line="240" w:lineRule="auto"/>
        <w:rPr>
          <w:rFonts w:ascii="Arial" w:eastAsia="Arial" w:hAnsi="Arial" w:cs="Arial"/>
          <w:b/>
          <w:color w:val="000000"/>
          <w:spacing w:val="-2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left="284"/>
        <w:jc w:val="right"/>
        <w:rPr>
          <w:rFonts w:ascii="Arial" w:eastAsia="Arial" w:hAnsi="Arial" w:cs="Arial"/>
          <w:b/>
          <w:color w:val="000000"/>
          <w:spacing w:val="-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2"/>
          <w:sz w:val="24"/>
          <w:shd w:val="clear" w:color="auto" w:fill="FFFFFF"/>
        </w:rPr>
        <w:lastRenderedPageBreak/>
        <w:t>Приложение № 2</w:t>
      </w:r>
    </w:p>
    <w:p w:rsidR="008E74A1" w:rsidRDefault="008E74A1">
      <w:pPr>
        <w:spacing w:after="0" w:line="240" w:lineRule="auto"/>
        <w:ind w:left="284"/>
        <w:jc w:val="right"/>
        <w:rPr>
          <w:rFonts w:ascii="Arial" w:eastAsia="Arial" w:hAnsi="Arial" w:cs="Arial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left="284" w:right="62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 xml:space="preserve">   План  пунктов отбора  проб на источнике водоснабжения  и разводящей  сети  Администрации Михайловского сельсовета Рыльского района</w:t>
      </w:r>
    </w:p>
    <w:p w:rsidR="008E74A1" w:rsidRDefault="008E74A1">
      <w:pPr>
        <w:spacing w:after="0" w:line="240" w:lineRule="auto"/>
        <w:ind w:left="284" w:right="62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-скважина №9458, 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 одна  водонапорная башня</w:t>
      </w:r>
    </w:p>
    <w:p w:rsidR="008E74A1" w:rsidRDefault="00D04D05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-4 водоразборных колонок</w:t>
      </w:r>
    </w:p>
    <w:p w:rsidR="008E74A1" w:rsidRDefault="008E74A1">
      <w:pPr>
        <w:spacing w:after="0" w:line="274" w:lineRule="auto"/>
        <w:ind w:right="-709"/>
        <w:jc w:val="both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 w:right="62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235" w:line="240" w:lineRule="auto"/>
        <w:ind w:left="284"/>
        <w:rPr>
          <w:rFonts w:ascii="Arial" w:eastAsia="Arial" w:hAnsi="Arial" w:cs="Arial"/>
          <w:b/>
          <w:sz w:val="24"/>
        </w:rPr>
      </w:pPr>
    </w:p>
    <w:p w:rsidR="008E74A1" w:rsidRDefault="008E74A1">
      <w:pPr>
        <w:spacing w:after="0" w:line="240" w:lineRule="auto"/>
        <w:rPr>
          <w:rFonts w:ascii="Arial" w:eastAsia="Arial" w:hAnsi="Arial" w:cs="Arial"/>
          <w:b/>
          <w:i/>
          <w:spacing w:val="-1"/>
          <w:sz w:val="24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left="284"/>
        <w:jc w:val="right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  <w:lastRenderedPageBreak/>
        <w:t>Приложение №3</w:t>
      </w:r>
    </w:p>
    <w:p w:rsidR="008E74A1" w:rsidRDefault="00D04D05">
      <w:pPr>
        <w:spacing w:after="0" w:line="326" w:lineRule="auto"/>
        <w:ind w:left="284" w:right="535" w:hanging="540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 Перечень показателей, определяемых  в исследуемых пробах  и периодичность отбора   на водозаборе №1 </w:t>
      </w:r>
    </w:p>
    <w:p w:rsidR="008E74A1" w:rsidRDefault="008E74A1">
      <w:pPr>
        <w:spacing w:after="0" w:line="326" w:lineRule="auto"/>
        <w:ind w:left="284" w:right="535" w:hanging="540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left="284"/>
        <w:rPr>
          <w:rFonts w:ascii="Arial" w:eastAsia="Arial" w:hAnsi="Arial" w:cs="Arial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/>
      </w:tblPr>
      <w:tblGrid>
        <w:gridCol w:w="902"/>
        <w:gridCol w:w="1745"/>
        <w:gridCol w:w="3127"/>
        <w:gridCol w:w="1777"/>
        <w:gridCol w:w="1627"/>
      </w:tblGrid>
      <w:tr w:rsidR="008E74A1">
        <w:trPr>
          <w:trHeight w:val="90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74" w:lineRule="auto"/>
              <w:ind w:left="284" w:right="53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hd w:val="clear" w:color="auto" w:fill="FFFFFF"/>
              </w:rPr>
              <w:t xml:space="preserve">№ 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п.п.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  <w:t>Точка отбора</w:t>
            </w:r>
          </w:p>
          <w:p w:rsidR="008E74A1" w:rsidRDefault="008E74A1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</w:pPr>
          </w:p>
          <w:p w:rsidR="008E74A1" w:rsidRDefault="008E74A1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</w:pPr>
          </w:p>
          <w:p w:rsidR="008E74A1" w:rsidRDefault="008E74A1">
            <w:pPr>
              <w:spacing w:after="0" w:line="240" w:lineRule="auto"/>
              <w:ind w:left="284"/>
              <w:jc w:val="center"/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24"/>
                <w:shd w:val="clear" w:color="auto" w:fill="FFFFFF"/>
              </w:rPr>
              <w:t xml:space="preserve"> Виды показателей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  <w:t>Кратность отбора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24"/>
                <w:shd w:val="clear" w:color="auto" w:fill="FFFFFF"/>
              </w:rPr>
              <w:t xml:space="preserve">Количество проб  </w:t>
            </w:r>
          </w:p>
        </w:tc>
      </w:tr>
      <w:tr w:rsidR="008E74A1">
        <w:trPr>
          <w:trHeight w:val="84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8E74A1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</w:p>
          <w:p w:rsidR="008E74A1" w:rsidRDefault="00D04D05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8E74A1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</w:p>
          <w:p w:rsidR="008E74A1" w:rsidRDefault="00D04D05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Скважина</w:t>
            </w:r>
          </w:p>
          <w:p w:rsidR="008E74A1" w:rsidRDefault="008E74A1">
            <w:pPr>
              <w:spacing w:after="0" w:line="240" w:lineRule="auto"/>
              <w:ind w:left="284"/>
              <w:rPr>
                <w:rFonts w:ascii="Arial" w:eastAsia="Arial" w:hAnsi="Arial" w:cs="Arial"/>
                <w:sz w:val="24"/>
              </w:rPr>
            </w:pPr>
          </w:p>
          <w:p w:rsidR="008E74A1" w:rsidRDefault="008E74A1">
            <w:pPr>
              <w:spacing w:after="0" w:line="240" w:lineRule="auto"/>
              <w:ind w:left="284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 xml:space="preserve">Микробиологические исследования </w:t>
            </w:r>
          </w:p>
          <w:p w:rsidR="008E74A1" w:rsidRDefault="008E74A1">
            <w:pPr>
              <w:spacing w:after="0" w:line="240" w:lineRule="auto"/>
              <w:ind w:left="284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4 раза в год</w:t>
            </w:r>
          </w:p>
          <w:p w:rsidR="008E74A1" w:rsidRDefault="008E74A1">
            <w:pPr>
              <w:spacing w:after="0" w:line="240" w:lineRule="auto"/>
              <w:ind w:left="284"/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4</w:t>
            </w:r>
          </w:p>
        </w:tc>
      </w:tr>
      <w:tr w:rsidR="008E74A1">
        <w:trPr>
          <w:trHeight w:val="17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Полный химический анализ. Определение физико-химических показателей в воде, неорганические и органические вещества</w:t>
            </w:r>
          </w:p>
          <w:p w:rsidR="008E74A1" w:rsidRDefault="008E74A1">
            <w:pPr>
              <w:spacing w:after="0" w:line="240" w:lineRule="auto"/>
              <w:ind w:left="284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 раз в год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</w:t>
            </w:r>
          </w:p>
        </w:tc>
      </w:tr>
      <w:tr w:rsidR="008E74A1">
        <w:trPr>
          <w:trHeight w:val="69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Обобщенный химический анализ</w:t>
            </w:r>
          </w:p>
          <w:p w:rsidR="008E74A1" w:rsidRDefault="00D04D05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color w:val="000000"/>
                <w:spacing w:val="4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color w:val="000000"/>
                <w:spacing w:val="1"/>
                <w:sz w:val="24"/>
                <w:shd w:val="clear" w:color="auto" w:fill="FFFFFF"/>
              </w:rPr>
              <w:t>1 раза в квартал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4</w:t>
            </w:r>
          </w:p>
        </w:tc>
      </w:tr>
      <w:tr w:rsidR="008E74A1">
        <w:trPr>
          <w:trHeight w:val="71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Органолептические исследования</w:t>
            </w:r>
          </w:p>
          <w:p w:rsidR="008E74A1" w:rsidRDefault="00D04D05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 xml:space="preserve">         4 раз в год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4</w:t>
            </w:r>
          </w:p>
        </w:tc>
      </w:tr>
      <w:tr w:rsidR="008E74A1">
        <w:trPr>
          <w:trHeight w:val="706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Радиологические исследования</w:t>
            </w:r>
          </w:p>
          <w:p w:rsidR="008E74A1" w:rsidRDefault="00D04D05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>1 раз в год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>1</w:t>
            </w:r>
          </w:p>
        </w:tc>
      </w:tr>
      <w:tr w:rsidR="008E74A1">
        <w:trPr>
          <w:trHeight w:val="706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8E74A1" w:rsidRDefault="00D04D05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sz w:val="24"/>
              </w:rPr>
              <w:t>2.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Разводящая сеть</w:t>
            </w:r>
          </w:p>
          <w:p w:rsidR="008E74A1" w:rsidRDefault="008E74A1">
            <w:pPr>
              <w:spacing w:after="0" w:line="240" w:lineRule="auto"/>
              <w:ind w:left="284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Микробиологические исследования</w:t>
            </w:r>
          </w:p>
          <w:p w:rsidR="008E74A1" w:rsidRDefault="008E74A1">
            <w:pPr>
              <w:spacing w:after="0" w:line="240" w:lineRule="auto"/>
              <w:ind w:left="284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1 раз в месяц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>24</w:t>
            </w:r>
          </w:p>
        </w:tc>
      </w:tr>
      <w:tr w:rsidR="008E74A1">
        <w:trPr>
          <w:trHeight w:val="706"/>
        </w:trPr>
        <w:tc>
          <w:tcPr>
            <w:tcW w:w="108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Органолептические исследования</w:t>
            </w:r>
          </w:p>
          <w:p w:rsidR="008E74A1" w:rsidRDefault="008E74A1">
            <w:pPr>
              <w:spacing w:after="0" w:line="240" w:lineRule="auto"/>
              <w:ind w:left="284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1 раз в месяц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>24</w:t>
            </w:r>
          </w:p>
        </w:tc>
      </w:tr>
    </w:tbl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sz w:val="24"/>
          <w:shd w:val="clear" w:color="auto" w:fill="FFFFFF"/>
        </w:rPr>
        <w:lastRenderedPageBreak/>
        <w:t xml:space="preserve">                                                                                      Приложение №4</w:t>
      </w: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D04D05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b/>
          <w:sz w:val="24"/>
          <w:shd w:val="clear" w:color="auto" w:fill="FFFFFF"/>
        </w:rPr>
        <w:t xml:space="preserve">                      Календарный  график отбора проб воды  </w:t>
      </w: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D04D05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b/>
          <w:sz w:val="24"/>
          <w:shd w:val="clear" w:color="auto" w:fill="FFFFFF"/>
        </w:rPr>
        <w:t>Скважина №9458:</w:t>
      </w: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933"/>
        <w:gridCol w:w="522"/>
        <w:gridCol w:w="521"/>
        <w:gridCol w:w="522"/>
        <w:gridCol w:w="521"/>
        <w:gridCol w:w="522"/>
        <w:gridCol w:w="521"/>
        <w:gridCol w:w="521"/>
        <w:gridCol w:w="522"/>
        <w:gridCol w:w="521"/>
        <w:gridCol w:w="537"/>
        <w:gridCol w:w="536"/>
        <w:gridCol w:w="537"/>
      </w:tblGrid>
      <w:tr w:rsidR="008E74A1">
        <w:trPr>
          <w:trHeight w:val="83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Виды показателей</w:t>
            </w:r>
          </w:p>
        </w:tc>
        <w:tc>
          <w:tcPr>
            <w:tcW w:w="6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Количество проб в течение года (по месяцам),</w:t>
            </w:r>
          </w:p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не менее</w:t>
            </w:r>
          </w:p>
        </w:tc>
      </w:tr>
      <w:tr w:rsidR="008E74A1">
        <w:trPr>
          <w:trHeight w:val="3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1кв.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2кв.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3кв.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 кв.</w:t>
            </w:r>
          </w:p>
        </w:tc>
      </w:tr>
      <w:tr w:rsidR="008E74A1">
        <w:trPr>
          <w:trHeight w:val="28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12</w:t>
            </w:r>
          </w:p>
        </w:tc>
      </w:tr>
      <w:tr w:rsidR="008E74A1">
        <w:trPr>
          <w:trHeight w:val="1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1. Микробиологические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2. Органолептические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3.Обобщенные показатели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5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4.Неорганические и органические вещества (полный химический анализ)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4.1  включая пестициды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4.2. индекс токсичности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2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5. Радиологические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4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итого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p w:rsidR="008E74A1" w:rsidRDefault="00D04D05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разводящая сеть:</w:t>
      </w:r>
    </w:p>
    <w:p w:rsidR="008E74A1" w:rsidRDefault="00D04D0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-водоразборные колонки-4</w:t>
      </w:r>
    </w:p>
    <w:p w:rsidR="008E74A1" w:rsidRDefault="00D04D0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933"/>
        <w:gridCol w:w="522"/>
        <w:gridCol w:w="521"/>
        <w:gridCol w:w="522"/>
        <w:gridCol w:w="521"/>
        <w:gridCol w:w="522"/>
        <w:gridCol w:w="521"/>
        <w:gridCol w:w="521"/>
        <w:gridCol w:w="522"/>
        <w:gridCol w:w="521"/>
        <w:gridCol w:w="537"/>
        <w:gridCol w:w="536"/>
        <w:gridCol w:w="537"/>
      </w:tblGrid>
      <w:tr w:rsidR="008E74A1">
        <w:trPr>
          <w:trHeight w:val="83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Виды показателей</w:t>
            </w:r>
          </w:p>
        </w:tc>
        <w:tc>
          <w:tcPr>
            <w:tcW w:w="6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Количество проб в течение года (по месяцам),</w:t>
            </w:r>
          </w:p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не менее</w:t>
            </w:r>
          </w:p>
        </w:tc>
      </w:tr>
      <w:tr w:rsidR="008E74A1">
        <w:trPr>
          <w:trHeight w:val="3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1кв.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2кв.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3кв.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 кв.</w:t>
            </w:r>
          </w:p>
        </w:tc>
      </w:tr>
      <w:tr w:rsidR="008E74A1">
        <w:trPr>
          <w:trHeight w:val="28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12</w:t>
            </w:r>
          </w:p>
        </w:tc>
      </w:tr>
      <w:tr w:rsidR="008E74A1">
        <w:trPr>
          <w:trHeight w:val="1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1. Микробиологические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2. Органолептические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rPr>
          <w:rFonts w:ascii="Arial" w:eastAsia="Arial" w:hAnsi="Arial" w:cs="Arial"/>
          <w:b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29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right="29"/>
        <w:jc w:val="right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lastRenderedPageBreak/>
        <w:t>Приложение № 5</w:t>
      </w:r>
    </w:p>
    <w:p w:rsidR="008E74A1" w:rsidRDefault="008E74A1">
      <w:pPr>
        <w:spacing w:after="0" w:line="240" w:lineRule="auto"/>
        <w:ind w:left="-851" w:right="707" w:firstLine="567"/>
        <w:jc w:val="right"/>
        <w:rPr>
          <w:rFonts w:ascii="Arial" w:eastAsia="Arial" w:hAnsi="Arial" w:cs="Arial"/>
          <w:b/>
          <w:i/>
          <w:color w:val="000000"/>
          <w:spacing w:val="-3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 xml:space="preserve">Отчет </w:t>
      </w:r>
    </w:p>
    <w:p w:rsidR="008E74A1" w:rsidRDefault="00D04D05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>о результатах контроля качества питьевой воды</w:t>
      </w:r>
    </w:p>
    <w:p w:rsidR="008E74A1" w:rsidRDefault="00D04D05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 xml:space="preserve">  водозабора   </w:t>
      </w: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>За ______________ месяц 20____ г.</w:t>
      </w:r>
    </w:p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0"/>
        <w:gridCol w:w="1772"/>
        <w:gridCol w:w="1264"/>
        <w:gridCol w:w="2218"/>
        <w:gridCol w:w="1264"/>
        <w:gridCol w:w="2218"/>
      </w:tblGrid>
      <w:tr w:rsidR="008E74A1">
        <w:trPr>
          <w:trHeight w:val="1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№ п.п.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Показатели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Водозаборная скважина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Разводящая сеть</w:t>
            </w:r>
          </w:p>
        </w:tc>
      </w:tr>
      <w:tr w:rsidR="008E74A1">
        <w:trPr>
          <w:trHeight w:val="1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Исследовано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Из них неудовлетворительных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Исследовано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Из них неудовлетворительных</w:t>
            </w:r>
          </w:p>
        </w:tc>
      </w:tr>
      <w:tr w:rsidR="008E74A1">
        <w:trPr>
          <w:trHeight w:val="1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5</w:t>
            </w:r>
          </w:p>
        </w:tc>
      </w:tr>
      <w:tr w:rsidR="008E74A1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numPr>
                <w:ilvl w:val="0"/>
                <w:numId w:val="1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Микробиологические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numPr>
                <w:ilvl w:val="0"/>
                <w:numId w:val="2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Органолептические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numPr>
                <w:ilvl w:val="0"/>
                <w:numId w:val="3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Полный химический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numPr>
                <w:ilvl w:val="0"/>
                <w:numId w:val="4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Обобщенные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numPr>
                <w:ilvl w:val="0"/>
                <w:numId w:val="5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Неорганические и органические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numPr>
                <w:ilvl w:val="0"/>
                <w:numId w:val="6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Радиологические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numPr>
                <w:ilvl w:val="0"/>
                <w:numId w:val="7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Индекс токсичности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E74A1" w:rsidRDefault="008E74A1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right="427"/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  <w:t>Примечание: разъяснение при наличии неудовлетворительных проб</w:t>
      </w:r>
    </w:p>
    <w:p w:rsidR="008E74A1" w:rsidRDefault="00D04D05">
      <w:pPr>
        <w:spacing w:after="0" w:line="240" w:lineRule="auto"/>
        <w:ind w:right="427"/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4A1" w:rsidRDefault="008E74A1">
      <w:pPr>
        <w:spacing w:after="0" w:line="240" w:lineRule="auto"/>
        <w:ind w:right="427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>Руководитель:</w:t>
      </w: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8E74A1" w:rsidRDefault="00D04D05">
      <w:pPr>
        <w:spacing w:after="0" w:line="240" w:lineRule="auto"/>
        <w:ind w:right="427"/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  <w:t>Исполнитель:</w:t>
      </w:r>
    </w:p>
    <w:p w:rsidR="008E74A1" w:rsidRDefault="008E74A1">
      <w:pPr>
        <w:spacing w:after="0" w:line="240" w:lineRule="auto"/>
        <w:ind w:right="427"/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427"/>
        <w:jc w:val="both"/>
        <w:rPr>
          <w:rFonts w:ascii="Arial" w:eastAsia="Arial" w:hAnsi="Arial" w:cs="Arial"/>
          <w:b/>
          <w:sz w:val="24"/>
        </w:rPr>
      </w:pPr>
    </w:p>
    <w:p w:rsidR="00762CB3" w:rsidRDefault="00762CB3">
      <w:pPr>
        <w:spacing w:after="0" w:line="240" w:lineRule="auto"/>
        <w:ind w:right="427"/>
        <w:jc w:val="both"/>
        <w:rPr>
          <w:rFonts w:ascii="Arial" w:eastAsia="Arial" w:hAnsi="Arial" w:cs="Arial"/>
          <w:b/>
          <w:sz w:val="24"/>
        </w:rPr>
      </w:pPr>
    </w:p>
    <w:p w:rsidR="008E74A1" w:rsidRDefault="00D04D05">
      <w:pPr>
        <w:tabs>
          <w:tab w:val="left" w:pos="123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lastRenderedPageBreak/>
        <w:t>Схема</w:t>
      </w:r>
    </w:p>
    <w:p w:rsidR="008E74A1" w:rsidRDefault="00D04D05" w:rsidP="00D04D05">
      <w:pPr>
        <w:tabs>
          <w:tab w:val="left" w:pos="123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t>водоснабжения и водоотведения</w:t>
      </w:r>
    </w:p>
    <w:p w:rsidR="00D04D05" w:rsidRDefault="00D04D0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D04D0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proofErr w:type="gramStart"/>
      <w:r>
        <w:rPr>
          <w:rFonts w:ascii="Arial" w:eastAsia="Arial" w:hAnsi="Arial" w:cs="Arial"/>
          <w:b/>
          <w:color w:val="000000"/>
          <w:spacing w:val="-3"/>
          <w:sz w:val="24"/>
        </w:rPr>
        <w:t>с</w:t>
      </w:r>
      <w:proofErr w:type="gramEnd"/>
      <w:r>
        <w:rPr>
          <w:rFonts w:ascii="Arial" w:eastAsia="Arial" w:hAnsi="Arial" w:cs="Arial"/>
          <w:b/>
          <w:color w:val="000000"/>
          <w:spacing w:val="-3"/>
          <w:sz w:val="24"/>
        </w:rPr>
        <w:t>. Михайловка</w:t>
      </w: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D04D0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object w:dxaOrig="10953" w:dyaOrig="15526">
          <v:rect id="rectole0000000000" o:spid="_x0000_i1025" style="width:541.5pt;height:593.25pt" o:ole="" o:preferrelative="t" stroked="f">
            <v:imagedata r:id="rId6" o:title=""/>
          </v:rect>
          <o:OLEObject Type="Embed" ProgID="StaticMetafile" ShapeID="rectole0000000000" DrawAspect="Content" ObjectID="_1604475961" r:id="rId7"/>
        </w:object>
      </w:r>
    </w:p>
    <w:p w:rsidR="00D04D05" w:rsidRDefault="00D04D0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D04D05" w:rsidRDefault="00D04D0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D04D05" w:rsidRDefault="00D04D0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D04D05" w:rsidRDefault="00D04D0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D04D0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t>Мероприятия по улучшению систем  водоснабжения</w:t>
      </w:r>
    </w:p>
    <w:p w:rsidR="008E74A1" w:rsidRDefault="00D04D05">
      <w:pPr>
        <w:tabs>
          <w:tab w:val="left" w:pos="105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t>По водозабору №1 Михайловского сельсовета Рыльского района Курской области на период 2018-2019г.</w:t>
      </w: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D04D05">
      <w:pPr>
        <w:tabs>
          <w:tab w:val="left" w:pos="780"/>
        </w:tabs>
        <w:spacing w:after="0" w:line="240" w:lineRule="auto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3"/>
        <w:gridCol w:w="2739"/>
        <w:gridCol w:w="1843"/>
        <w:gridCol w:w="2977"/>
      </w:tblGrid>
      <w:tr w:rsidR="008E74A1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№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п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Срок  реализации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 xml:space="preserve">Наименование показателя </w:t>
            </w:r>
          </w:p>
        </w:tc>
      </w:tr>
      <w:tr w:rsidR="008E74A1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Приобретение и установка помехоустойчивой автоматики СУЗ-10ток 3-10А-1шт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tabs>
                <w:tab w:val="left" w:pos="78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</w:pPr>
          </w:p>
          <w:p w:rsidR="008E74A1" w:rsidRDefault="008E74A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E74A1" w:rsidRDefault="008E74A1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E74A1" w:rsidRDefault="00D04D0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2018-2019г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Сокращение потерь воды и потери электроэнергии</w:t>
            </w:r>
          </w:p>
        </w:tc>
      </w:tr>
      <w:tr w:rsidR="008E74A1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Приобретение и замена  глубинных насосов ЭЦВ-6-10-80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2018-2019г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Обеспечение бесперебойной подачи воды,</w:t>
            </w:r>
          </w:p>
        </w:tc>
      </w:tr>
      <w:tr w:rsidR="008E74A1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Приобретение и установка задвижек для водопроводной сети ДУ-100 2 шт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,Д</w:t>
            </w:r>
            <w:proofErr w:type="gramEnd"/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У-50-2шт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2018-2019г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Сокращение потерь воды и потери электроэнергии</w:t>
            </w:r>
          </w:p>
        </w:tc>
      </w:tr>
      <w:tr w:rsidR="008E74A1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Проводить хлорирование водопроводных сетей и водопроводных башен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2018-2019г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 xml:space="preserve">Согласно требованиям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СанПина</w:t>
            </w:r>
            <w:proofErr w:type="spellEnd"/>
          </w:p>
        </w:tc>
      </w:tr>
      <w:tr w:rsidR="008E74A1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Покраска технологического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2018-2019-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tabs>
                <w:tab w:val="left" w:pos="7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74A1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D04D05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Проверка герметичности оголовка скважин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tabs>
                <w:tab w:val="left" w:pos="7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4A1" w:rsidRDefault="008E74A1">
            <w:pPr>
              <w:tabs>
                <w:tab w:val="left" w:pos="7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E74A1" w:rsidRDefault="008E74A1">
      <w:pPr>
        <w:tabs>
          <w:tab w:val="left" w:pos="780"/>
        </w:tabs>
        <w:spacing w:after="0" w:line="240" w:lineRule="auto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 w:rsidP="00D04D05">
      <w:pPr>
        <w:spacing w:after="0" w:line="240" w:lineRule="auto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8E74A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8E74A1" w:rsidRDefault="00D04D05">
      <w:pPr>
        <w:spacing w:after="0" w:line="240" w:lineRule="auto"/>
        <w:ind w:left="624"/>
        <w:jc w:val="center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 xml:space="preserve">План мероприятий по ликвидации аварийных ситуаций </w:t>
      </w:r>
      <w:proofErr w:type="gramStart"/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>в</w:t>
      </w:r>
      <w:proofErr w:type="gramEnd"/>
    </w:p>
    <w:p w:rsidR="008E74A1" w:rsidRDefault="00D04D05">
      <w:pPr>
        <w:spacing w:after="0" w:line="240" w:lineRule="auto"/>
        <w:ind w:left="624"/>
        <w:jc w:val="center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  <w:proofErr w:type="gramStart"/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>водоснабжении</w:t>
      </w:r>
      <w:proofErr w:type="gramEnd"/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 xml:space="preserve"> </w:t>
      </w:r>
    </w:p>
    <w:p w:rsidR="008E74A1" w:rsidRDefault="00D04D05">
      <w:pPr>
        <w:spacing w:after="0" w:line="240" w:lineRule="auto"/>
        <w:ind w:left="624"/>
        <w:jc w:val="center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>Михайловского сельсовета Рыльского района</w:t>
      </w:r>
    </w:p>
    <w:p w:rsidR="008E74A1" w:rsidRDefault="008E74A1">
      <w:pPr>
        <w:spacing w:after="250" w:line="240" w:lineRule="auto"/>
        <w:rPr>
          <w:rFonts w:ascii="Arial" w:eastAsia="Arial" w:hAnsi="Arial" w:cs="Arial"/>
          <w:sz w:val="24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D04D05">
      <w:pPr>
        <w:tabs>
          <w:tab w:val="left" w:pos="1035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Оперативно реагировать и контролировать взаимодействие сил и  сре</w:t>
      </w:r>
      <w:proofErr w:type="gram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дств  пр</w:t>
      </w:r>
      <w:proofErr w:type="gramEnd"/>
      <w:r>
        <w:rPr>
          <w:rFonts w:ascii="Arial" w:eastAsia="Arial" w:hAnsi="Arial" w:cs="Arial"/>
          <w:color w:val="000000"/>
          <w:sz w:val="24"/>
          <w:shd w:val="clear" w:color="auto" w:fill="FFFFFF"/>
        </w:rPr>
        <w:t>и  ЧС</w:t>
      </w: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8E74A1" w:rsidRDefault="00D04D05">
      <w:pPr>
        <w:tabs>
          <w:tab w:val="left" w:pos="420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В наличии:  </w:t>
      </w:r>
      <w:proofErr w:type="gram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техника</w:t>
      </w:r>
      <w:proofErr w:type="gramEnd"/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закрепленная для ликвидации последствий  ЧС.</w:t>
      </w:r>
    </w:p>
    <w:p w:rsidR="008E74A1" w:rsidRDefault="008E74A1">
      <w:pPr>
        <w:tabs>
          <w:tab w:val="left" w:pos="420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8E74A1" w:rsidRDefault="00D04D05">
      <w:pPr>
        <w:tabs>
          <w:tab w:val="left" w:pos="420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       1. КАМАЗ – с емкостями для воды</w:t>
      </w:r>
    </w:p>
    <w:p w:rsidR="008E74A1" w:rsidRDefault="008E74A1">
      <w:pPr>
        <w:spacing w:after="0" w:line="240" w:lineRule="auto"/>
        <w:ind w:right="10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8E74A1" w:rsidRDefault="00D04D05">
      <w:pPr>
        <w:tabs>
          <w:tab w:val="left" w:pos="1245"/>
        </w:tabs>
        <w:spacing w:after="0" w:line="240" w:lineRule="auto"/>
        <w:ind w:right="10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       2.трактор МТЗ-72 с подъемным механизмом</w:t>
      </w:r>
    </w:p>
    <w:p w:rsidR="008E74A1" w:rsidRDefault="008E74A1">
      <w:pPr>
        <w:spacing w:after="0" w:line="240" w:lineRule="auto"/>
        <w:ind w:right="10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8E74A1" w:rsidRDefault="00D04D05">
      <w:pPr>
        <w:tabs>
          <w:tab w:val="left" w:pos="1305"/>
        </w:tabs>
        <w:spacing w:after="0" w:line="240" w:lineRule="auto"/>
        <w:ind w:right="10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       3.бензогенератор</w:t>
      </w: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8E74A1" w:rsidRDefault="008E74A1">
      <w:pPr>
        <w:tabs>
          <w:tab w:val="left" w:pos="420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8E74A1" w:rsidRDefault="00D04D05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720" w:right="101" w:hanging="360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Проведение дезинфекции водопроводных сетей после прохождения паводкового периода </w:t>
      </w: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8E74A1" w:rsidRDefault="00D04D05">
      <w:pPr>
        <w:numPr>
          <w:ilvl w:val="0"/>
          <w:numId w:val="9"/>
        </w:numPr>
        <w:tabs>
          <w:tab w:val="left" w:pos="480"/>
        </w:tabs>
        <w:spacing w:after="0" w:line="240" w:lineRule="auto"/>
        <w:ind w:left="720" w:right="101" w:hanging="360"/>
        <w:jc w:val="center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Проведение ремонтных работ при  поломке глубинного насоса.</w:t>
      </w: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8E74A1" w:rsidRDefault="00D04D05">
      <w:pPr>
        <w:tabs>
          <w:tab w:val="left" w:pos="240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ab/>
        <w:t xml:space="preserve">      3.  Проведение ремонтных работ  при образовании порыва центральной водопроводной магистрали.</w:t>
      </w: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p w:rsidR="008E74A1" w:rsidRDefault="00D04D0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8E74A1" w:rsidRDefault="008E74A1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8E74A1" w:rsidSect="00D04D0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2A6"/>
    <w:multiLevelType w:val="multilevel"/>
    <w:tmpl w:val="44062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527374"/>
    <w:multiLevelType w:val="multilevel"/>
    <w:tmpl w:val="EAFA1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A3675"/>
    <w:multiLevelType w:val="multilevel"/>
    <w:tmpl w:val="B9489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104E30"/>
    <w:multiLevelType w:val="multilevel"/>
    <w:tmpl w:val="A3A0A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D53E60"/>
    <w:multiLevelType w:val="multilevel"/>
    <w:tmpl w:val="65BA16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211840"/>
    <w:multiLevelType w:val="multilevel"/>
    <w:tmpl w:val="05863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65570C"/>
    <w:multiLevelType w:val="multilevel"/>
    <w:tmpl w:val="B8EA7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DE71EC"/>
    <w:multiLevelType w:val="multilevel"/>
    <w:tmpl w:val="5B58D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5E0CCC"/>
    <w:multiLevelType w:val="multilevel"/>
    <w:tmpl w:val="60202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4A1"/>
    <w:rsid w:val="000C6A28"/>
    <w:rsid w:val="000C7210"/>
    <w:rsid w:val="00762CB3"/>
    <w:rsid w:val="007C6E00"/>
    <w:rsid w:val="008E74A1"/>
    <w:rsid w:val="00D0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garantf1://3824902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2298</Words>
  <Characters>13105</Characters>
  <Application>Microsoft Office Word</Application>
  <DocSecurity>0</DocSecurity>
  <Lines>109</Lines>
  <Paragraphs>30</Paragraphs>
  <ScaleCrop>false</ScaleCrop>
  <Company>Microsoft</Company>
  <LinksUpToDate>false</LinksUpToDate>
  <CharactersWithSpaces>15373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2018-11-23T07:57:00Z</cp:lastPrinted>
  <dcterms:created xsi:type="dcterms:W3CDTF">2018-11-20T09:31:00Z</dcterms:created>
  <dcterms:modified xsi:type="dcterms:W3CDTF">2018-11-23T08:00:00Z</dcterms:modified>
</cp:coreProperties>
</file>