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89" w:rsidRPr="007067DB" w:rsidRDefault="00741D89" w:rsidP="00C84BA9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1D89" w:rsidRPr="007067DB" w:rsidRDefault="00416D1D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1D89" w:rsidRPr="007067DB" w:rsidRDefault="00741D89" w:rsidP="0051400B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C84BA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>т</w:t>
      </w:r>
      <w:r w:rsidR="00805F66">
        <w:rPr>
          <w:rFonts w:ascii="Arial" w:hAnsi="Arial" w:cs="Arial"/>
          <w:b/>
          <w:bCs/>
          <w:sz w:val="32"/>
          <w:szCs w:val="32"/>
        </w:rPr>
        <w:t xml:space="preserve"> 20</w:t>
      </w:r>
      <w:r>
        <w:rPr>
          <w:rFonts w:ascii="Arial" w:hAnsi="Arial" w:cs="Arial"/>
          <w:b/>
          <w:bCs/>
          <w:sz w:val="32"/>
          <w:szCs w:val="32"/>
        </w:rPr>
        <w:t xml:space="preserve"> февраля 2023 года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  №</w:t>
      </w:r>
      <w:r>
        <w:rPr>
          <w:rFonts w:ascii="Arial" w:hAnsi="Arial" w:cs="Arial"/>
          <w:b/>
          <w:bCs/>
          <w:sz w:val="32"/>
          <w:szCs w:val="32"/>
        </w:rPr>
        <w:t xml:space="preserve"> 11</w:t>
      </w:r>
    </w:p>
    <w:p w:rsidR="00741D89" w:rsidRPr="007067DB" w:rsidRDefault="00741D89" w:rsidP="00536278">
      <w:pPr>
        <w:pStyle w:val="a5"/>
        <w:jc w:val="both"/>
        <w:rPr>
          <w:rFonts w:ascii="Arial" w:hAnsi="Arial" w:cs="Arial"/>
          <w:b/>
          <w:bCs/>
          <w:sz w:val="32"/>
          <w:szCs w:val="32"/>
        </w:rPr>
      </w:pPr>
    </w:p>
    <w:p w:rsidR="00741D89" w:rsidRPr="00FB6073" w:rsidRDefault="00741D89" w:rsidP="00536278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FB6073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165CC0" w:rsidRPr="00FB6073">
        <w:rPr>
          <w:rFonts w:ascii="Arial" w:hAnsi="Arial" w:cs="Arial"/>
          <w:b/>
          <w:bCs/>
          <w:sz w:val="32"/>
          <w:szCs w:val="32"/>
        </w:rPr>
        <w:t xml:space="preserve">и дополнений </w:t>
      </w:r>
      <w:bookmarkStart w:id="0" w:name="_Hlk127180929"/>
      <w:r w:rsidRPr="00FB6073">
        <w:rPr>
          <w:rFonts w:ascii="Arial" w:hAnsi="Arial" w:cs="Arial"/>
          <w:b/>
          <w:bCs/>
          <w:sz w:val="32"/>
          <w:szCs w:val="32"/>
        </w:rPr>
        <w:t xml:space="preserve">в </w:t>
      </w:r>
      <w:bookmarkStart w:id="1" w:name="_Hlk100155296"/>
      <w:r w:rsidR="00FB6073" w:rsidRPr="00FB6073">
        <w:rPr>
          <w:rFonts w:ascii="Arial" w:hAnsi="Arial" w:cs="Arial"/>
          <w:b/>
          <w:bCs/>
          <w:sz w:val="32"/>
          <w:szCs w:val="32"/>
          <w:lang w:eastAsia="ru-RU"/>
        </w:rPr>
        <w:t>Порядок предоставления субсидий, в том числе грантов в форме субсидий, юридическим лицам (за исключением субсидий государственным</w:t>
      </w:r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(муниципальным) учреждениям), индивидуальным предпринимателям,  физическим лицам - производителям товаров, работ, услуг, а также </w:t>
      </w:r>
      <w:r w:rsidR="00FB6073" w:rsidRPr="00FB6073">
        <w:rPr>
          <w:rFonts w:ascii="Arial" w:hAnsi="Arial" w:cs="Arial"/>
          <w:b/>
          <w:bCs/>
          <w:sz w:val="32"/>
          <w:szCs w:val="32"/>
          <w:lang w:eastAsia="ru-RU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из бюджета </w:t>
      </w:r>
      <w:bookmarkStart w:id="2" w:name="_Hlk73355432"/>
      <w:r w:rsidR="00416D1D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>Михайловского</w:t>
      </w:r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сельсовета Рыльского района </w:t>
      </w:r>
      <w:bookmarkEnd w:id="2"/>
      <w:r w:rsidR="00FB6073" w:rsidRPr="00FB6073">
        <w:rPr>
          <w:rFonts w:ascii="Arial" w:hAnsi="Arial" w:cs="Arial"/>
          <w:b/>
          <w:bCs/>
          <w:sz w:val="32"/>
          <w:szCs w:val="32"/>
          <w:shd w:val="clear" w:color="auto" w:fill="FFFFFF"/>
          <w:lang w:eastAsia="ru-RU"/>
        </w:rPr>
        <w:t>на реализацию проектов</w:t>
      </w:r>
      <w:r w:rsidR="00B46B8C" w:rsidRPr="00FB6073">
        <w:rPr>
          <w:rFonts w:ascii="Arial" w:hAnsi="Arial" w:cs="Arial"/>
          <w:b/>
          <w:bCs/>
          <w:sz w:val="32"/>
          <w:szCs w:val="32"/>
        </w:rPr>
        <w:t>, утвержденный</w:t>
      </w:r>
      <w:r w:rsidR="00536278">
        <w:rPr>
          <w:rFonts w:ascii="Arial" w:hAnsi="Arial" w:cs="Arial"/>
          <w:b/>
          <w:bCs/>
          <w:sz w:val="32"/>
          <w:szCs w:val="32"/>
        </w:rPr>
        <w:t xml:space="preserve"> </w:t>
      </w:r>
      <w:r w:rsidRPr="00FB6073">
        <w:rPr>
          <w:rFonts w:ascii="Arial" w:hAnsi="Arial" w:cs="Arial"/>
          <w:b/>
          <w:bCs/>
          <w:sz w:val="32"/>
          <w:szCs w:val="32"/>
        </w:rPr>
        <w:t>постановление</w:t>
      </w:r>
      <w:r w:rsidR="00B46B8C" w:rsidRPr="00FB6073">
        <w:rPr>
          <w:rFonts w:ascii="Arial" w:hAnsi="Arial" w:cs="Arial"/>
          <w:b/>
          <w:bCs/>
          <w:sz w:val="32"/>
          <w:szCs w:val="32"/>
        </w:rPr>
        <w:t>м</w:t>
      </w:r>
      <w:r w:rsidRPr="00FB6073">
        <w:rPr>
          <w:rFonts w:ascii="Arial" w:hAnsi="Arial" w:cs="Arial"/>
          <w:b/>
          <w:bCs/>
          <w:sz w:val="32"/>
          <w:szCs w:val="32"/>
        </w:rPr>
        <w:t xml:space="preserve"> Администрации </w:t>
      </w:r>
      <w:r w:rsidR="00416D1D">
        <w:rPr>
          <w:rFonts w:ascii="Arial" w:hAnsi="Arial" w:cs="Arial"/>
          <w:b/>
          <w:bCs/>
          <w:sz w:val="32"/>
          <w:szCs w:val="32"/>
        </w:rPr>
        <w:t>Михайловского</w:t>
      </w:r>
      <w:proofErr w:type="gramEnd"/>
      <w:r w:rsidRPr="00FB6073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</w:t>
      </w:r>
      <w:r w:rsidR="00536278">
        <w:rPr>
          <w:rFonts w:ascii="Arial" w:hAnsi="Arial" w:cs="Arial"/>
          <w:b/>
          <w:bCs/>
          <w:sz w:val="32"/>
          <w:szCs w:val="32"/>
        </w:rPr>
        <w:t xml:space="preserve"> </w:t>
      </w:r>
      <w:r w:rsidRPr="00FB6073">
        <w:rPr>
          <w:rFonts w:ascii="Arial" w:hAnsi="Arial" w:cs="Arial"/>
          <w:b/>
          <w:bCs/>
          <w:sz w:val="32"/>
          <w:szCs w:val="32"/>
        </w:rPr>
        <w:t>от</w:t>
      </w:r>
      <w:r w:rsidR="00416D1D">
        <w:rPr>
          <w:rFonts w:ascii="Arial" w:hAnsi="Arial" w:cs="Arial"/>
          <w:b/>
          <w:bCs/>
          <w:sz w:val="32"/>
          <w:szCs w:val="32"/>
        </w:rPr>
        <w:t xml:space="preserve"> 23</w:t>
      </w:r>
      <w:r w:rsidR="00536278">
        <w:rPr>
          <w:rFonts w:ascii="Arial" w:hAnsi="Arial" w:cs="Arial"/>
          <w:b/>
          <w:bCs/>
          <w:sz w:val="32"/>
          <w:szCs w:val="32"/>
        </w:rPr>
        <w:t xml:space="preserve"> июня</w:t>
      </w:r>
      <w:r w:rsidRPr="00FB6073">
        <w:rPr>
          <w:rFonts w:ascii="Arial" w:hAnsi="Arial" w:cs="Arial"/>
          <w:b/>
          <w:bCs/>
          <w:sz w:val="32"/>
          <w:szCs w:val="32"/>
        </w:rPr>
        <w:t xml:space="preserve"> 20</w:t>
      </w:r>
      <w:r w:rsidR="00FB6073" w:rsidRPr="00FB6073">
        <w:rPr>
          <w:rFonts w:ascii="Arial" w:hAnsi="Arial" w:cs="Arial"/>
          <w:b/>
          <w:bCs/>
          <w:sz w:val="32"/>
          <w:szCs w:val="32"/>
        </w:rPr>
        <w:t>2</w:t>
      </w:r>
      <w:r w:rsidRPr="00FB6073">
        <w:rPr>
          <w:rFonts w:ascii="Arial" w:hAnsi="Arial" w:cs="Arial"/>
          <w:b/>
          <w:bCs/>
          <w:sz w:val="32"/>
          <w:szCs w:val="32"/>
        </w:rPr>
        <w:t>1года</w:t>
      </w:r>
      <w:r w:rsidR="00805F66">
        <w:rPr>
          <w:rFonts w:ascii="Arial" w:hAnsi="Arial" w:cs="Arial"/>
          <w:b/>
          <w:bCs/>
          <w:sz w:val="32"/>
          <w:szCs w:val="32"/>
        </w:rPr>
        <w:t xml:space="preserve"> </w:t>
      </w:r>
      <w:r w:rsidRPr="00FB6073">
        <w:rPr>
          <w:rFonts w:ascii="Arial" w:hAnsi="Arial" w:cs="Arial"/>
          <w:b/>
          <w:bCs/>
          <w:sz w:val="32"/>
          <w:szCs w:val="32"/>
        </w:rPr>
        <w:t xml:space="preserve">№ </w:t>
      </w:r>
      <w:r w:rsidR="00416D1D">
        <w:rPr>
          <w:rFonts w:ascii="Arial" w:hAnsi="Arial" w:cs="Arial"/>
          <w:b/>
          <w:bCs/>
          <w:sz w:val="32"/>
          <w:szCs w:val="32"/>
        </w:rPr>
        <w:t xml:space="preserve">29 </w:t>
      </w:r>
      <w:proofErr w:type="gramStart"/>
      <w:r w:rsidR="00416D1D">
        <w:rPr>
          <w:rFonts w:ascii="Arial" w:hAnsi="Arial" w:cs="Arial"/>
          <w:b/>
          <w:bCs/>
          <w:sz w:val="32"/>
          <w:szCs w:val="32"/>
        </w:rPr>
        <w:t xml:space="preserve">( </w:t>
      </w:r>
      <w:proofErr w:type="gramEnd"/>
      <w:r w:rsidR="00416D1D">
        <w:rPr>
          <w:rFonts w:ascii="Arial" w:hAnsi="Arial" w:cs="Arial"/>
          <w:b/>
          <w:bCs/>
          <w:sz w:val="32"/>
          <w:szCs w:val="32"/>
        </w:rPr>
        <w:t>в ред. от 30</w:t>
      </w:r>
      <w:r w:rsidR="00F326CA" w:rsidRPr="00FB6073">
        <w:rPr>
          <w:rFonts w:ascii="Arial" w:hAnsi="Arial" w:cs="Arial"/>
          <w:b/>
          <w:bCs/>
          <w:sz w:val="32"/>
          <w:szCs w:val="32"/>
        </w:rPr>
        <w:t>.0</w:t>
      </w:r>
      <w:r w:rsidR="00FB6073" w:rsidRPr="00FB6073">
        <w:rPr>
          <w:rFonts w:ascii="Arial" w:hAnsi="Arial" w:cs="Arial"/>
          <w:b/>
          <w:bCs/>
          <w:sz w:val="32"/>
          <w:szCs w:val="32"/>
        </w:rPr>
        <w:t>5</w:t>
      </w:r>
      <w:r w:rsidR="00F326CA" w:rsidRPr="00FB6073">
        <w:rPr>
          <w:rFonts w:ascii="Arial" w:hAnsi="Arial" w:cs="Arial"/>
          <w:b/>
          <w:bCs/>
          <w:sz w:val="32"/>
          <w:szCs w:val="32"/>
        </w:rPr>
        <w:t>.2022г. №</w:t>
      </w:r>
      <w:r w:rsidR="00416D1D">
        <w:rPr>
          <w:rFonts w:ascii="Arial" w:hAnsi="Arial" w:cs="Arial"/>
          <w:b/>
          <w:bCs/>
          <w:sz w:val="32"/>
          <w:szCs w:val="32"/>
        </w:rPr>
        <w:t>27</w:t>
      </w:r>
      <w:r w:rsidR="00F326CA" w:rsidRPr="00FB6073">
        <w:rPr>
          <w:rFonts w:ascii="Arial" w:hAnsi="Arial" w:cs="Arial"/>
          <w:b/>
          <w:bCs/>
          <w:sz w:val="32"/>
          <w:szCs w:val="32"/>
        </w:rPr>
        <w:t>)</w:t>
      </w:r>
    </w:p>
    <w:bookmarkEnd w:id="0"/>
    <w:p w:rsidR="00741D89" w:rsidRPr="007067DB" w:rsidRDefault="00741D89" w:rsidP="00536278">
      <w:pPr>
        <w:pStyle w:val="a5"/>
        <w:jc w:val="both"/>
        <w:rPr>
          <w:rFonts w:ascii="Arial" w:hAnsi="Arial" w:cs="Arial"/>
          <w:b/>
          <w:bCs/>
          <w:sz w:val="32"/>
          <w:szCs w:val="32"/>
        </w:rPr>
      </w:pPr>
    </w:p>
    <w:bookmarkEnd w:id="1"/>
    <w:p w:rsidR="00741D89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7067DB" w:rsidRPr="0051400B" w:rsidRDefault="007067DB" w:rsidP="0051400B">
      <w:pPr>
        <w:pStyle w:val="a5"/>
        <w:rPr>
          <w:rFonts w:ascii="Arial" w:hAnsi="Arial" w:cs="Arial"/>
          <w:sz w:val="24"/>
          <w:szCs w:val="24"/>
        </w:rPr>
      </w:pPr>
    </w:p>
    <w:p w:rsidR="00536278" w:rsidRDefault="00536278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1D89"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FB6073">
        <w:rPr>
          <w:rFonts w:ascii="Arial" w:hAnsi="Arial" w:cs="Arial"/>
          <w:sz w:val="24"/>
          <w:szCs w:val="24"/>
        </w:rPr>
        <w:t>29</w:t>
      </w:r>
      <w:r w:rsidR="00741D89" w:rsidRPr="00B46B8C">
        <w:rPr>
          <w:rFonts w:ascii="Arial" w:hAnsi="Arial" w:cs="Arial"/>
          <w:sz w:val="24"/>
          <w:szCs w:val="24"/>
        </w:rPr>
        <w:t>.</w:t>
      </w:r>
      <w:r w:rsidR="00B46B8C" w:rsidRPr="00B46B8C">
        <w:rPr>
          <w:rFonts w:ascii="Arial" w:hAnsi="Arial" w:cs="Arial"/>
          <w:sz w:val="24"/>
          <w:szCs w:val="24"/>
        </w:rPr>
        <w:t>1</w:t>
      </w:r>
      <w:r w:rsidR="00FB6073">
        <w:rPr>
          <w:rFonts w:ascii="Arial" w:hAnsi="Arial" w:cs="Arial"/>
          <w:sz w:val="24"/>
          <w:szCs w:val="24"/>
        </w:rPr>
        <w:t>1</w:t>
      </w:r>
      <w:r w:rsidR="00741D89" w:rsidRPr="00B46B8C">
        <w:rPr>
          <w:rFonts w:ascii="Arial" w:hAnsi="Arial" w:cs="Arial"/>
          <w:sz w:val="24"/>
          <w:szCs w:val="24"/>
        </w:rPr>
        <w:t>.20</w:t>
      </w:r>
      <w:r w:rsidR="00764B6C">
        <w:rPr>
          <w:rFonts w:ascii="Arial" w:hAnsi="Arial" w:cs="Arial"/>
          <w:sz w:val="24"/>
          <w:szCs w:val="24"/>
        </w:rPr>
        <w:t>2</w:t>
      </w:r>
      <w:r w:rsidR="00FB6073">
        <w:rPr>
          <w:rFonts w:ascii="Arial" w:hAnsi="Arial" w:cs="Arial"/>
          <w:sz w:val="24"/>
          <w:szCs w:val="24"/>
        </w:rPr>
        <w:t>1</w:t>
      </w:r>
      <w:r w:rsidR="00741D89" w:rsidRPr="00B46B8C">
        <w:rPr>
          <w:rFonts w:ascii="Arial" w:hAnsi="Arial" w:cs="Arial"/>
          <w:sz w:val="24"/>
          <w:szCs w:val="24"/>
        </w:rPr>
        <w:t xml:space="preserve"> г.</w:t>
      </w:r>
      <w:r w:rsidR="00FB6073">
        <w:rPr>
          <w:rFonts w:ascii="Arial" w:hAnsi="Arial" w:cs="Arial"/>
          <w:sz w:val="24"/>
          <w:szCs w:val="24"/>
        </w:rPr>
        <w:t xml:space="preserve"> (в редакции от 19.12.2022)</w:t>
      </w:r>
      <w:r w:rsidR="00741D89" w:rsidRPr="00B46B8C">
        <w:rPr>
          <w:rFonts w:ascii="Arial" w:hAnsi="Arial" w:cs="Arial"/>
          <w:sz w:val="24"/>
          <w:szCs w:val="24"/>
        </w:rPr>
        <w:t xml:space="preserve"> №</w:t>
      </w:r>
      <w:r w:rsidR="00FB6073">
        <w:rPr>
          <w:rFonts w:ascii="Arial" w:hAnsi="Arial" w:cs="Arial"/>
          <w:sz w:val="24"/>
          <w:szCs w:val="24"/>
        </w:rPr>
        <w:t>384</w:t>
      </w:r>
      <w:r w:rsidR="00741D89" w:rsidRPr="00B46B8C">
        <w:rPr>
          <w:rFonts w:ascii="Arial" w:hAnsi="Arial" w:cs="Arial"/>
          <w:sz w:val="24"/>
          <w:szCs w:val="24"/>
        </w:rPr>
        <w:t>-ФЗ «О</w:t>
      </w:r>
      <w:r w:rsidR="00B46B8C" w:rsidRPr="00B46B8C">
        <w:rPr>
          <w:rFonts w:ascii="Arial" w:hAnsi="Arial" w:cs="Arial"/>
          <w:sz w:val="24"/>
          <w:szCs w:val="24"/>
        </w:rPr>
        <w:t xml:space="preserve"> внесении изменений в </w:t>
      </w:r>
      <w:r w:rsidR="00FB6073">
        <w:rPr>
          <w:rFonts w:ascii="Arial" w:hAnsi="Arial" w:cs="Arial"/>
          <w:sz w:val="24"/>
          <w:szCs w:val="24"/>
        </w:rPr>
        <w:t xml:space="preserve">Бюджетный </w:t>
      </w:r>
      <w:r w:rsidR="00764B6C">
        <w:rPr>
          <w:rFonts w:ascii="Arial" w:hAnsi="Arial" w:cs="Arial"/>
          <w:sz w:val="24"/>
          <w:szCs w:val="24"/>
        </w:rPr>
        <w:t>кодекс</w:t>
      </w:r>
      <w:r w:rsidR="00B46B8C"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64B6C">
        <w:rPr>
          <w:rFonts w:ascii="Arial" w:hAnsi="Arial" w:cs="Arial"/>
          <w:sz w:val="24"/>
          <w:szCs w:val="24"/>
        </w:rPr>
        <w:t xml:space="preserve"> и </w:t>
      </w:r>
      <w:r w:rsidR="00FB6073">
        <w:rPr>
          <w:rFonts w:ascii="Arial" w:hAnsi="Arial" w:cs="Arial"/>
          <w:sz w:val="24"/>
          <w:szCs w:val="24"/>
        </w:rPr>
        <w:t xml:space="preserve">отдельные законодательные акты </w:t>
      </w:r>
      <w:r w:rsidR="00764B6C">
        <w:rPr>
          <w:rFonts w:ascii="Arial" w:hAnsi="Arial" w:cs="Arial"/>
          <w:sz w:val="24"/>
          <w:szCs w:val="24"/>
        </w:rPr>
        <w:t>Российской Федерации</w:t>
      </w:r>
      <w:r w:rsidR="00FB6073">
        <w:rPr>
          <w:rFonts w:ascii="Arial" w:hAnsi="Arial" w:cs="Arial"/>
          <w:sz w:val="24"/>
          <w:szCs w:val="24"/>
        </w:rPr>
        <w:t xml:space="preserve"> и установлении </w:t>
      </w:r>
      <w:proofErr w:type="gramStart"/>
      <w:r w:rsidR="00FB6073">
        <w:rPr>
          <w:rFonts w:ascii="Arial" w:hAnsi="Arial" w:cs="Arial"/>
          <w:sz w:val="24"/>
          <w:szCs w:val="24"/>
        </w:rPr>
        <w:t>особенностей  исполнения бюджетов бюджетной системы Российской Федерации</w:t>
      </w:r>
      <w:proofErr w:type="gramEnd"/>
      <w:r w:rsidR="00FB6073">
        <w:rPr>
          <w:rFonts w:ascii="Arial" w:hAnsi="Arial" w:cs="Arial"/>
          <w:sz w:val="24"/>
          <w:szCs w:val="24"/>
        </w:rPr>
        <w:t xml:space="preserve"> в 2022 году</w:t>
      </w:r>
      <w:r w:rsidR="00B46B8C" w:rsidRPr="00B46B8C">
        <w:rPr>
          <w:rFonts w:ascii="Arial" w:hAnsi="Arial" w:cs="Arial"/>
          <w:sz w:val="24"/>
          <w:szCs w:val="24"/>
        </w:rPr>
        <w:t>»</w:t>
      </w:r>
      <w:r w:rsidR="00741D89" w:rsidRPr="00B46B8C">
        <w:rPr>
          <w:rFonts w:ascii="Arial" w:hAnsi="Arial" w:cs="Arial"/>
          <w:sz w:val="24"/>
          <w:szCs w:val="24"/>
        </w:rPr>
        <w:t xml:space="preserve">, Администрация </w:t>
      </w:r>
      <w:r w:rsidR="00416D1D">
        <w:rPr>
          <w:rFonts w:ascii="Arial" w:hAnsi="Arial" w:cs="Arial"/>
          <w:sz w:val="24"/>
          <w:szCs w:val="24"/>
        </w:rPr>
        <w:t>Михайловского</w:t>
      </w:r>
      <w:r w:rsidR="00741D89"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</w:t>
      </w:r>
      <w:r w:rsidR="007067DB" w:rsidRPr="00B46B8C">
        <w:rPr>
          <w:rFonts w:ascii="Arial" w:hAnsi="Arial" w:cs="Arial"/>
          <w:sz w:val="24"/>
          <w:szCs w:val="24"/>
        </w:rPr>
        <w:t>постановляет</w:t>
      </w:r>
      <w:r w:rsidR="00741D89" w:rsidRPr="00B46B8C">
        <w:rPr>
          <w:rFonts w:ascii="Arial" w:hAnsi="Arial" w:cs="Arial"/>
          <w:sz w:val="24"/>
          <w:szCs w:val="24"/>
        </w:rPr>
        <w:t>:</w:t>
      </w:r>
    </w:p>
    <w:p w:rsidR="00FB6073" w:rsidRPr="00FB6073" w:rsidRDefault="00536278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1.</w:t>
      </w:r>
      <w:r w:rsidR="00741D89" w:rsidRPr="00FB6073">
        <w:rPr>
          <w:rFonts w:ascii="Arial" w:hAnsi="Arial" w:cs="Arial"/>
          <w:sz w:val="24"/>
          <w:szCs w:val="24"/>
        </w:rPr>
        <w:t xml:space="preserve">Внести в </w:t>
      </w:r>
      <w:r w:rsidR="00FB6073" w:rsidRPr="00FB6073">
        <w:rPr>
          <w:rFonts w:ascii="Arial" w:hAnsi="Arial" w:cs="Arial"/>
          <w:sz w:val="24"/>
          <w:szCs w:val="24"/>
          <w:lang w:eastAsia="ru-RU"/>
        </w:rPr>
        <w:t>Порядок предоставления субсидий, в том числе грантов в форме субсидий, юридическим лицам (за исключением субсидий государственным</w:t>
      </w:r>
      <w:r w:rsidR="00FB6073" w:rsidRPr="00FB607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(муниципальным) учреждениям), индивидуальным предпринимателям,  физическим лицам - производителям товаров, работ, услуг, а также </w:t>
      </w:r>
      <w:r w:rsidR="00FB6073" w:rsidRPr="00FB6073">
        <w:rPr>
          <w:rFonts w:ascii="Arial" w:hAnsi="Arial" w:cs="Arial"/>
          <w:sz w:val="24"/>
          <w:szCs w:val="24"/>
          <w:lang w:eastAsia="ru-RU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="00FB6073" w:rsidRPr="00FB607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из бюджета </w:t>
      </w:r>
      <w:r w:rsidR="00416D1D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Михайловского</w:t>
      </w:r>
      <w:r w:rsidR="00FB6073" w:rsidRPr="00FB6073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сельсовета Рыльского района на реализацию проектов</w:t>
      </w:r>
      <w:r w:rsidR="00FB6073" w:rsidRPr="00FB6073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416D1D">
        <w:rPr>
          <w:rFonts w:ascii="Arial" w:hAnsi="Arial" w:cs="Arial"/>
          <w:sz w:val="24"/>
          <w:szCs w:val="24"/>
        </w:rPr>
        <w:t>Михайловского</w:t>
      </w:r>
      <w:r w:rsidR="00FB6073" w:rsidRPr="00FB6073">
        <w:rPr>
          <w:rFonts w:ascii="Arial" w:hAnsi="Arial" w:cs="Arial"/>
          <w:sz w:val="24"/>
          <w:szCs w:val="24"/>
        </w:rPr>
        <w:t xml:space="preserve"> с</w:t>
      </w:r>
      <w:r w:rsidR="00416D1D">
        <w:rPr>
          <w:rFonts w:ascii="Arial" w:hAnsi="Arial" w:cs="Arial"/>
          <w:sz w:val="24"/>
          <w:szCs w:val="24"/>
        </w:rPr>
        <w:t>ельсовета Рыльского района</w:t>
      </w:r>
      <w:proofErr w:type="gramEnd"/>
      <w:r w:rsidR="00416D1D">
        <w:rPr>
          <w:rFonts w:ascii="Arial" w:hAnsi="Arial" w:cs="Arial"/>
          <w:sz w:val="24"/>
          <w:szCs w:val="24"/>
        </w:rPr>
        <w:t xml:space="preserve"> от 23</w:t>
      </w:r>
      <w:r>
        <w:rPr>
          <w:rFonts w:ascii="Arial" w:hAnsi="Arial" w:cs="Arial"/>
          <w:sz w:val="24"/>
          <w:szCs w:val="24"/>
        </w:rPr>
        <w:t xml:space="preserve">  июня  2021 года №</w:t>
      </w:r>
      <w:r w:rsidR="00416D1D">
        <w:rPr>
          <w:rFonts w:ascii="Arial" w:hAnsi="Arial" w:cs="Arial"/>
          <w:sz w:val="24"/>
          <w:szCs w:val="24"/>
        </w:rPr>
        <w:t xml:space="preserve"> 29 </w:t>
      </w:r>
      <w:proofErr w:type="gramStart"/>
      <w:r w:rsidR="00416D1D">
        <w:rPr>
          <w:rFonts w:ascii="Arial" w:hAnsi="Arial" w:cs="Arial"/>
          <w:sz w:val="24"/>
          <w:szCs w:val="24"/>
        </w:rPr>
        <w:t xml:space="preserve">( </w:t>
      </w:r>
      <w:proofErr w:type="gramEnd"/>
      <w:r w:rsidR="00416D1D">
        <w:rPr>
          <w:rFonts w:ascii="Arial" w:hAnsi="Arial" w:cs="Arial"/>
          <w:sz w:val="24"/>
          <w:szCs w:val="24"/>
        </w:rPr>
        <w:t>в ред. от 30.05.2022г. №27</w:t>
      </w:r>
      <w:r w:rsidR="00FB6073" w:rsidRPr="00FB6073">
        <w:rPr>
          <w:rFonts w:ascii="Arial" w:hAnsi="Arial" w:cs="Arial"/>
          <w:sz w:val="24"/>
          <w:szCs w:val="24"/>
        </w:rPr>
        <w:t>)</w:t>
      </w:r>
    </w:p>
    <w:p w:rsidR="00B46B8C" w:rsidRPr="00FB6073" w:rsidRDefault="00B46B8C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FB6073">
        <w:rPr>
          <w:rFonts w:ascii="Arial" w:hAnsi="Arial" w:cs="Arial"/>
          <w:sz w:val="24"/>
          <w:szCs w:val="24"/>
        </w:rPr>
        <w:t xml:space="preserve">(далее – </w:t>
      </w:r>
      <w:r w:rsidR="00FB6073">
        <w:rPr>
          <w:rFonts w:ascii="Arial" w:hAnsi="Arial" w:cs="Arial"/>
          <w:sz w:val="24"/>
          <w:szCs w:val="24"/>
        </w:rPr>
        <w:t>Порядок</w:t>
      </w:r>
      <w:r w:rsidRPr="00FB6073">
        <w:rPr>
          <w:rFonts w:ascii="Arial" w:hAnsi="Arial" w:cs="Arial"/>
          <w:sz w:val="24"/>
          <w:szCs w:val="24"/>
        </w:rPr>
        <w:t>) следующие изменения</w:t>
      </w:r>
      <w:r w:rsidR="00165CC0" w:rsidRPr="00FB6073">
        <w:rPr>
          <w:rFonts w:ascii="Arial" w:hAnsi="Arial" w:cs="Arial"/>
          <w:sz w:val="24"/>
          <w:szCs w:val="24"/>
        </w:rPr>
        <w:t xml:space="preserve"> и дополнения</w:t>
      </w:r>
      <w:r w:rsidRPr="00FB6073">
        <w:rPr>
          <w:rFonts w:ascii="Arial" w:hAnsi="Arial" w:cs="Arial"/>
          <w:sz w:val="24"/>
          <w:szCs w:val="24"/>
        </w:rPr>
        <w:t>:</w:t>
      </w:r>
    </w:p>
    <w:p w:rsidR="00B46B8C" w:rsidRPr="00F9640D" w:rsidRDefault="00B46B8C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FB6073">
        <w:rPr>
          <w:rFonts w:ascii="Arial" w:hAnsi="Arial" w:cs="Arial"/>
          <w:sz w:val="24"/>
          <w:szCs w:val="24"/>
        </w:rPr>
        <w:t>1.</w:t>
      </w:r>
      <w:r w:rsidR="00FB6073">
        <w:rPr>
          <w:rFonts w:ascii="Arial" w:hAnsi="Arial" w:cs="Arial"/>
          <w:sz w:val="24"/>
          <w:szCs w:val="24"/>
        </w:rPr>
        <w:t>1</w:t>
      </w:r>
      <w:proofErr w:type="gramStart"/>
      <w:r w:rsidR="00764B6C" w:rsidRPr="00FB6073">
        <w:rPr>
          <w:rFonts w:ascii="Arial" w:hAnsi="Arial" w:cs="Arial"/>
          <w:sz w:val="24"/>
          <w:szCs w:val="24"/>
        </w:rPr>
        <w:t>В</w:t>
      </w:r>
      <w:proofErr w:type="gramEnd"/>
      <w:r w:rsidR="00764B6C" w:rsidRPr="00FB6073">
        <w:rPr>
          <w:rFonts w:ascii="Arial" w:hAnsi="Arial" w:cs="Arial"/>
          <w:sz w:val="24"/>
          <w:szCs w:val="24"/>
        </w:rPr>
        <w:t xml:space="preserve"> </w:t>
      </w:r>
      <w:r w:rsidR="00FB6073">
        <w:rPr>
          <w:rFonts w:ascii="Arial" w:hAnsi="Arial" w:cs="Arial"/>
          <w:sz w:val="24"/>
          <w:szCs w:val="24"/>
        </w:rPr>
        <w:t>абзаце 6 пункта 4 Порядка</w:t>
      </w:r>
      <w:r w:rsidR="00536278">
        <w:rPr>
          <w:rFonts w:ascii="Arial" w:hAnsi="Arial" w:cs="Arial"/>
          <w:sz w:val="24"/>
          <w:szCs w:val="24"/>
        </w:rPr>
        <w:t xml:space="preserve"> </w:t>
      </w:r>
      <w:r w:rsidR="00764B6C" w:rsidRPr="00FB6073">
        <w:rPr>
          <w:rFonts w:ascii="Arial" w:hAnsi="Arial" w:cs="Arial"/>
          <w:sz w:val="24"/>
          <w:szCs w:val="24"/>
        </w:rPr>
        <w:t>слова</w:t>
      </w:r>
      <w:r w:rsidR="00165CC0" w:rsidRPr="00FB6073">
        <w:rPr>
          <w:rFonts w:ascii="Arial" w:hAnsi="Arial" w:cs="Arial"/>
          <w:sz w:val="24"/>
          <w:szCs w:val="24"/>
        </w:rPr>
        <w:t xml:space="preserve"> «</w:t>
      </w:r>
      <w:r w:rsidR="00FB6073">
        <w:rPr>
          <w:rFonts w:ascii="Arial" w:hAnsi="Arial" w:cs="Arial"/>
          <w:sz w:val="24"/>
          <w:szCs w:val="24"/>
        </w:rPr>
        <w:t>50 процентов</w:t>
      </w:r>
      <w:r w:rsidR="00165CC0">
        <w:rPr>
          <w:rFonts w:ascii="Arial" w:hAnsi="Arial" w:cs="Arial"/>
          <w:bCs/>
          <w:sz w:val="24"/>
          <w:szCs w:val="24"/>
        </w:rPr>
        <w:t>» заменить словами «</w:t>
      </w:r>
      <w:r w:rsidR="00FB6073">
        <w:rPr>
          <w:rFonts w:ascii="Arial" w:hAnsi="Arial" w:cs="Arial"/>
          <w:bCs/>
          <w:sz w:val="24"/>
          <w:szCs w:val="24"/>
        </w:rPr>
        <w:t>25 процентов</w:t>
      </w:r>
      <w:r w:rsidR="00764B6C">
        <w:rPr>
          <w:rFonts w:ascii="Arial" w:hAnsi="Arial" w:cs="Arial"/>
          <w:bCs/>
          <w:sz w:val="24"/>
          <w:szCs w:val="24"/>
        </w:rPr>
        <w:t>».</w:t>
      </w:r>
    </w:p>
    <w:p w:rsidR="00741D89" w:rsidRPr="0051400B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lastRenderedPageBreak/>
        <w:t xml:space="preserve">        2.  Настоящее постановление подлежит официальному</w:t>
      </w:r>
      <w:r w:rsidR="00536278">
        <w:rPr>
          <w:rFonts w:ascii="Arial" w:hAnsi="Arial" w:cs="Arial"/>
          <w:sz w:val="24"/>
          <w:szCs w:val="24"/>
        </w:rPr>
        <w:t xml:space="preserve"> </w:t>
      </w:r>
      <w:r w:rsidR="00DB2D18">
        <w:rPr>
          <w:rFonts w:ascii="Arial" w:hAnsi="Arial" w:cs="Arial"/>
          <w:sz w:val="24"/>
          <w:szCs w:val="24"/>
        </w:rPr>
        <w:t xml:space="preserve">обнародованию путем </w:t>
      </w:r>
      <w:r w:rsidRPr="0051400B">
        <w:rPr>
          <w:rFonts w:ascii="Arial" w:hAnsi="Arial" w:cs="Arial"/>
          <w:sz w:val="24"/>
          <w:szCs w:val="24"/>
        </w:rPr>
        <w:t>р</w:t>
      </w:r>
      <w:r w:rsidR="00F96D68">
        <w:rPr>
          <w:rFonts w:ascii="Arial" w:hAnsi="Arial" w:cs="Arial"/>
          <w:sz w:val="24"/>
          <w:szCs w:val="24"/>
        </w:rPr>
        <w:t>азмещения</w:t>
      </w:r>
      <w:r w:rsidR="00764B6C">
        <w:rPr>
          <w:rFonts w:ascii="Arial" w:hAnsi="Arial" w:cs="Arial"/>
          <w:sz w:val="24"/>
          <w:szCs w:val="24"/>
        </w:rPr>
        <w:t xml:space="preserve"> на официальном сайте </w:t>
      </w:r>
      <w:r w:rsidRPr="0051400B">
        <w:rPr>
          <w:rFonts w:ascii="Arial" w:hAnsi="Arial" w:cs="Arial"/>
          <w:sz w:val="24"/>
          <w:szCs w:val="24"/>
        </w:rPr>
        <w:t>муниципальн</w:t>
      </w:r>
      <w:r w:rsidR="00536278">
        <w:rPr>
          <w:rFonts w:ascii="Arial" w:hAnsi="Arial" w:cs="Arial"/>
          <w:sz w:val="24"/>
          <w:szCs w:val="24"/>
        </w:rPr>
        <w:t xml:space="preserve">ого образования «Нехаевский </w:t>
      </w:r>
      <w:r w:rsidRPr="0051400B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</w:t>
      </w:r>
      <w:r w:rsidR="00F96D68">
        <w:rPr>
          <w:rFonts w:ascii="Arial" w:hAnsi="Arial" w:cs="Arial"/>
          <w:sz w:val="24"/>
          <w:szCs w:val="24"/>
        </w:rPr>
        <w:t xml:space="preserve"> в сети И</w:t>
      </w:r>
      <w:r w:rsidR="00DB2D18">
        <w:rPr>
          <w:rFonts w:ascii="Arial" w:hAnsi="Arial" w:cs="Arial"/>
          <w:sz w:val="24"/>
          <w:szCs w:val="24"/>
        </w:rPr>
        <w:t>нтернет</w:t>
      </w:r>
      <w:r w:rsidRPr="0051400B">
        <w:rPr>
          <w:rFonts w:ascii="Arial" w:hAnsi="Arial" w:cs="Arial"/>
          <w:sz w:val="24"/>
          <w:szCs w:val="24"/>
        </w:rPr>
        <w:t xml:space="preserve">. </w:t>
      </w:r>
    </w:p>
    <w:p w:rsidR="00741D89" w:rsidRPr="0051400B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ab/>
        <w:t xml:space="preserve">3. </w:t>
      </w:r>
      <w:r w:rsidR="00DB2D18">
        <w:rPr>
          <w:rFonts w:ascii="Arial" w:hAnsi="Arial" w:cs="Arial"/>
          <w:sz w:val="24"/>
          <w:szCs w:val="24"/>
        </w:rPr>
        <w:t>Положения</w:t>
      </w:r>
      <w:r w:rsidR="00F326CA">
        <w:rPr>
          <w:rFonts w:ascii="Arial" w:hAnsi="Arial" w:cs="Arial"/>
          <w:sz w:val="24"/>
          <w:szCs w:val="24"/>
        </w:rPr>
        <w:t xml:space="preserve"> настоящего п</w:t>
      </w:r>
      <w:r w:rsidR="00764B6C">
        <w:rPr>
          <w:rFonts w:ascii="Arial" w:hAnsi="Arial" w:cs="Arial"/>
          <w:sz w:val="24"/>
          <w:szCs w:val="24"/>
        </w:rPr>
        <w:t>остановления</w:t>
      </w:r>
      <w:r w:rsidRPr="0051400B">
        <w:rPr>
          <w:rFonts w:ascii="Arial" w:hAnsi="Arial" w:cs="Arial"/>
          <w:sz w:val="24"/>
          <w:szCs w:val="24"/>
        </w:rPr>
        <w:t xml:space="preserve"> вступа</w:t>
      </w:r>
      <w:r w:rsidR="00DB2D18">
        <w:rPr>
          <w:rFonts w:ascii="Arial" w:hAnsi="Arial" w:cs="Arial"/>
          <w:sz w:val="24"/>
          <w:szCs w:val="24"/>
        </w:rPr>
        <w:t>ю</w:t>
      </w:r>
      <w:r w:rsidRPr="0051400B">
        <w:rPr>
          <w:rFonts w:ascii="Arial" w:hAnsi="Arial" w:cs="Arial"/>
          <w:sz w:val="24"/>
          <w:szCs w:val="24"/>
        </w:rPr>
        <w:t>т в силу с</w:t>
      </w:r>
      <w:r w:rsidR="00F326CA">
        <w:rPr>
          <w:rFonts w:ascii="Arial" w:hAnsi="Arial" w:cs="Arial"/>
          <w:sz w:val="24"/>
          <w:szCs w:val="24"/>
        </w:rPr>
        <w:t xml:space="preserve"> 01 марта 2023 года</w:t>
      </w:r>
      <w:r w:rsidRPr="0051400B">
        <w:rPr>
          <w:rFonts w:ascii="Arial" w:hAnsi="Arial" w:cs="Arial"/>
          <w:sz w:val="24"/>
          <w:szCs w:val="24"/>
        </w:rPr>
        <w:t>.</w:t>
      </w:r>
    </w:p>
    <w:p w:rsidR="00741D89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05F66" w:rsidRDefault="00805F66" w:rsidP="0053627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05F66" w:rsidRPr="0051400B" w:rsidRDefault="00805F66" w:rsidP="0053627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318D9" w:rsidRDefault="006318D9" w:rsidP="0053627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B46364" w:rsidRPr="0051400B" w:rsidRDefault="00741D89" w:rsidP="00536278">
      <w:pPr>
        <w:pStyle w:val="a5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>Глава</w:t>
      </w:r>
      <w:r w:rsidR="00805F66">
        <w:rPr>
          <w:rFonts w:ascii="Arial" w:hAnsi="Arial" w:cs="Arial"/>
          <w:sz w:val="24"/>
          <w:szCs w:val="24"/>
        </w:rPr>
        <w:t xml:space="preserve"> </w:t>
      </w:r>
      <w:r w:rsidR="00416D1D">
        <w:rPr>
          <w:rFonts w:ascii="Arial" w:hAnsi="Arial" w:cs="Arial"/>
          <w:sz w:val="24"/>
          <w:szCs w:val="24"/>
        </w:rPr>
        <w:t>Михайловского</w:t>
      </w:r>
      <w:r w:rsidR="00536278">
        <w:rPr>
          <w:rFonts w:ascii="Arial" w:hAnsi="Arial" w:cs="Arial"/>
          <w:sz w:val="24"/>
          <w:szCs w:val="24"/>
        </w:rPr>
        <w:t xml:space="preserve"> сельсовета                                                     </w:t>
      </w:r>
      <w:proofErr w:type="spellStart"/>
      <w:r w:rsidR="00416D1D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B46364" w:rsidRPr="0051400B" w:rsidSect="00F9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E51"/>
    <w:multiLevelType w:val="hybridMultilevel"/>
    <w:tmpl w:val="0D9A0AFC"/>
    <w:lvl w:ilvl="0" w:tplc="2FAA05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346"/>
    <w:rsid w:val="001406D5"/>
    <w:rsid w:val="00165CC0"/>
    <w:rsid w:val="001776F6"/>
    <w:rsid w:val="00275E4B"/>
    <w:rsid w:val="002F20E0"/>
    <w:rsid w:val="00416D1D"/>
    <w:rsid w:val="0051400B"/>
    <w:rsid w:val="00536278"/>
    <w:rsid w:val="006318D9"/>
    <w:rsid w:val="00651471"/>
    <w:rsid w:val="007067DB"/>
    <w:rsid w:val="00741D89"/>
    <w:rsid w:val="00764B6C"/>
    <w:rsid w:val="007C3346"/>
    <w:rsid w:val="00805F66"/>
    <w:rsid w:val="00A27BAB"/>
    <w:rsid w:val="00B46364"/>
    <w:rsid w:val="00B46B8C"/>
    <w:rsid w:val="00B85A92"/>
    <w:rsid w:val="00C217A1"/>
    <w:rsid w:val="00C84BA9"/>
    <w:rsid w:val="00CE4E5E"/>
    <w:rsid w:val="00DA3A51"/>
    <w:rsid w:val="00DB2D18"/>
    <w:rsid w:val="00EC35C4"/>
    <w:rsid w:val="00F326CA"/>
    <w:rsid w:val="00F9640D"/>
    <w:rsid w:val="00F96D68"/>
    <w:rsid w:val="00F97335"/>
    <w:rsid w:val="00FB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00B"/>
    <w:rPr>
      <w:color w:val="0000FF"/>
      <w:u w:val="single"/>
    </w:rPr>
  </w:style>
  <w:style w:type="paragraph" w:styleId="a5">
    <w:name w:val="No Spacing"/>
    <w:uiPriority w:val="1"/>
    <w:qFormat/>
    <w:rsid w:val="0051400B"/>
    <w:pPr>
      <w:spacing w:after="0" w:line="240" w:lineRule="auto"/>
    </w:pPr>
  </w:style>
  <w:style w:type="paragraph" w:customStyle="1" w:styleId="a6">
    <w:name w:val="Базовый"/>
    <w:rsid w:val="00B46B8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8</cp:revision>
  <cp:lastPrinted>2023-02-13T10:35:00Z</cp:lastPrinted>
  <dcterms:created xsi:type="dcterms:W3CDTF">2023-02-14T06:23:00Z</dcterms:created>
  <dcterms:modified xsi:type="dcterms:W3CDTF">2023-02-20T11:46:00Z</dcterms:modified>
</cp:coreProperties>
</file>