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85" w:rsidRPr="009944CF" w:rsidRDefault="00336285" w:rsidP="009E70B2">
      <w:pPr>
        <w:spacing w:after="0" w:line="240" w:lineRule="auto"/>
        <w:jc w:val="center"/>
        <w:rPr>
          <w:rFonts w:ascii="Arial" w:hAnsi="Arial" w:cs="Arial"/>
          <w:b/>
          <w:caps/>
          <w:sz w:val="32"/>
          <w:szCs w:val="32"/>
        </w:rPr>
      </w:pPr>
      <w:r w:rsidRPr="009944CF">
        <w:rPr>
          <w:rFonts w:ascii="Arial" w:hAnsi="Arial" w:cs="Arial"/>
          <w:b/>
          <w:caps/>
          <w:sz w:val="32"/>
          <w:szCs w:val="32"/>
        </w:rPr>
        <w:t>Собрание депутатов</w:t>
      </w:r>
    </w:p>
    <w:p w:rsidR="00336285" w:rsidRPr="009944CF" w:rsidRDefault="004F0CE6" w:rsidP="009E70B2">
      <w:pPr>
        <w:spacing w:after="0" w:line="240" w:lineRule="auto"/>
        <w:jc w:val="center"/>
        <w:rPr>
          <w:rFonts w:ascii="Arial" w:hAnsi="Arial" w:cs="Arial"/>
          <w:b/>
          <w:caps/>
          <w:sz w:val="32"/>
          <w:szCs w:val="32"/>
        </w:rPr>
      </w:pPr>
      <w:r>
        <w:rPr>
          <w:rFonts w:ascii="Arial" w:hAnsi="Arial" w:cs="Arial"/>
          <w:b/>
          <w:caps/>
          <w:sz w:val="32"/>
          <w:szCs w:val="32"/>
        </w:rPr>
        <w:t>Михайловского</w:t>
      </w:r>
      <w:r w:rsidR="00336285" w:rsidRPr="009944CF">
        <w:rPr>
          <w:rFonts w:ascii="Arial" w:hAnsi="Arial" w:cs="Arial"/>
          <w:b/>
          <w:caps/>
          <w:sz w:val="32"/>
          <w:szCs w:val="32"/>
        </w:rPr>
        <w:t xml:space="preserve"> сельсовета</w:t>
      </w:r>
    </w:p>
    <w:p w:rsidR="00336285" w:rsidRPr="009944CF" w:rsidRDefault="00336285" w:rsidP="009E70B2">
      <w:pPr>
        <w:spacing w:after="0" w:line="240" w:lineRule="auto"/>
        <w:jc w:val="center"/>
        <w:rPr>
          <w:rFonts w:ascii="Arial" w:hAnsi="Arial" w:cs="Arial"/>
          <w:b/>
          <w:caps/>
          <w:sz w:val="32"/>
          <w:szCs w:val="32"/>
        </w:rPr>
      </w:pPr>
      <w:r w:rsidRPr="009944CF">
        <w:rPr>
          <w:rFonts w:ascii="Arial" w:hAnsi="Arial" w:cs="Arial"/>
          <w:b/>
          <w:caps/>
          <w:sz w:val="32"/>
          <w:szCs w:val="32"/>
        </w:rPr>
        <w:t>Рыльского района</w:t>
      </w:r>
    </w:p>
    <w:p w:rsidR="00336285" w:rsidRPr="009944CF" w:rsidRDefault="00336285" w:rsidP="009E70B2">
      <w:pPr>
        <w:spacing w:after="0" w:line="240" w:lineRule="auto"/>
        <w:jc w:val="center"/>
        <w:rPr>
          <w:rFonts w:ascii="Arial" w:hAnsi="Arial" w:cs="Arial"/>
          <w:b/>
          <w:caps/>
          <w:sz w:val="32"/>
          <w:szCs w:val="32"/>
        </w:rPr>
      </w:pPr>
      <w:r w:rsidRPr="009944CF">
        <w:rPr>
          <w:rFonts w:ascii="Arial" w:hAnsi="Arial" w:cs="Arial"/>
          <w:b/>
          <w:caps/>
          <w:sz w:val="32"/>
          <w:szCs w:val="32"/>
        </w:rPr>
        <w:t>Курской области</w:t>
      </w:r>
    </w:p>
    <w:p w:rsidR="00336285" w:rsidRPr="009944CF" w:rsidRDefault="00336285" w:rsidP="009E70B2">
      <w:pPr>
        <w:spacing w:after="0" w:line="240" w:lineRule="auto"/>
        <w:ind w:firstLine="709"/>
        <w:jc w:val="center"/>
        <w:rPr>
          <w:rFonts w:ascii="Arial" w:hAnsi="Arial" w:cs="Arial"/>
          <w:b/>
          <w:sz w:val="32"/>
          <w:szCs w:val="32"/>
        </w:rPr>
      </w:pPr>
    </w:p>
    <w:p w:rsidR="00336285" w:rsidRPr="009944CF" w:rsidRDefault="00336285" w:rsidP="009E70B2">
      <w:pPr>
        <w:spacing w:after="0" w:line="240" w:lineRule="auto"/>
        <w:jc w:val="center"/>
        <w:rPr>
          <w:rFonts w:ascii="Arial" w:hAnsi="Arial" w:cs="Arial"/>
          <w:b/>
          <w:sz w:val="32"/>
          <w:szCs w:val="32"/>
        </w:rPr>
      </w:pPr>
      <w:r w:rsidRPr="009944CF">
        <w:rPr>
          <w:rFonts w:ascii="Arial" w:hAnsi="Arial" w:cs="Arial"/>
          <w:b/>
          <w:sz w:val="32"/>
          <w:szCs w:val="32"/>
        </w:rPr>
        <w:t>РЕШЕНИЕ</w:t>
      </w:r>
    </w:p>
    <w:p w:rsidR="00336285" w:rsidRPr="009944CF" w:rsidRDefault="000F6653" w:rsidP="009E70B2">
      <w:pPr>
        <w:spacing w:after="0" w:line="240" w:lineRule="auto"/>
        <w:jc w:val="center"/>
        <w:rPr>
          <w:rFonts w:ascii="Arial" w:hAnsi="Arial" w:cs="Arial"/>
          <w:b/>
          <w:sz w:val="32"/>
          <w:szCs w:val="32"/>
        </w:rPr>
      </w:pPr>
      <w:r w:rsidRPr="009944CF">
        <w:rPr>
          <w:rFonts w:ascii="Arial" w:hAnsi="Arial" w:cs="Arial"/>
          <w:b/>
          <w:sz w:val="32"/>
          <w:szCs w:val="32"/>
        </w:rPr>
        <w:t xml:space="preserve">от </w:t>
      </w:r>
      <w:r w:rsidR="00F31947">
        <w:rPr>
          <w:rFonts w:ascii="Arial" w:hAnsi="Arial" w:cs="Arial"/>
          <w:b/>
          <w:sz w:val="32"/>
          <w:szCs w:val="32"/>
        </w:rPr>
        <w:t>30.03.2020</w:t>
      </w:r>
      <w:r w:rsidR="00A6341E">
        <w:rPr>
          <w:rFonts w:ascii="Arial" w:hAnsi="Arial" w:cs="Arial"/>
          <w:b/>
          <w:sz w:val="32"/>
          <w:szCs w:val="32"/>
        </w:rPr>
        <w:t xml:space="preserve"> </w:t>
      </w:r>
      <w:r w:rsidRPr="009944CF">
        <w:rPr>
          <w:rFonts w:ascii="Arial" w:hAnsi="Arial" w:cs="Arial"/>
          <w:b/>
          <w:sz w:val="32"/>
          <w:szCs w:val="32"/>
        </w:rPr>
        <w:t>г. №</w:t>
      </w:r>
      <w:r w:rsidR="003B2B69">
        <w:rPr>
          <w:rFonts w:ascii="Arial" w:hAnsi="Arial" w:cs="Arial"/>
          <w:b/>
          <w:sz w:val="32"/>
          <w:szCs w:val="32"/>
        </w:rPr>
        <w:t xml:space="preserve"> </w:t>
      </w:r>
      <w:r w:rsidR="00F31947">
        <w:rPr>
          <w:rFonts w:ascii="Arial" w:hAnsi="Arial" w:cs="Arial"/>
          <w:b/>
          <w:sz w:val="32"/>
          <w:szCs w:val="32"/>
        </w:rPr>
        <w:t>167</w:t>
      </w:r>
    </w:p>
    <w:p w:rsidR="00336285" w:rsidRPr="009944CF" w:rsidRDefault="00336285" w:rsidP="009E70B2">
      <w:pPr>
        <w:spacing w:after="0" w:line="240" w:lineRule="auto"/>
        <w:rPr>
          <w:rFonts w:ascii="Arial" w:hAnsi="Arial" w:cs="Arial"/>
          <w:b/>
          <w:sz w:val="32"/>
          <w:szCs w:val="32"/>
        </w:rPr>
      </w:pPr>
    </w:p>
    <w:p w:rsidR="00336285" w:rsidRPr="009944CF" w:rsidRDefault="00336285" w:rsidP="008A116F">
      <w:pPr>
        <w:spacing w:after="0" w:line="240" w:lineRule="auto"/>
        <w:jc w:val="center"/>
        <w:rPr>
          <w:rFonts w:ascii="Arial" w:hAnsi="Arial" w:cs="Arial"/>
          <w:b/>
          <w:sz w:val="32"/>
          <w:szCs w:val="32"/>
        </w:rPr>
      </w:pPr>
      <w:r w:rsidRPr="009944CF">
        <w:rPr>
          <w:rFonts w:ascii="Arial" w:hAnsi="Arial" w:cs="Arial"/>
          <w:b/>
          <w:sz w:val="32"/>
          <w:szCs w:val="32"/>
        </w:rPr>
        <w:t>О внесении изменений и дополнений в Положение о бюджетном процессе в МО «</w:t>
      </w:r>
      <w:r w:rsidR="004F0CE6">
        <w:rPr>
          <w:rFonts w:ascii="Arial" w:hAnsi="Arial" w:cs="Arial"/>
          <w:b/>
          <w:sz w:val="32"/>
          <w:szCs w:val="32"/>
        </w:rPr>
        <w:t>Михайловский</w:t>
      </w:r>
      <w:r w:rsidRPr="009944CF">
        <w:rPr>
          <w:rFonts w:ascii="Arial" w:hAnsi="Arial" w:cs="Arial"/>
          <w:b/>
          <w:sz w:val="32"/>
          <w:szCs w:val="32"/>
        </w:rPr>
        <w:t xml:space="preserve"> сельсовет» Рыльского района Курской области</w:t>
      </w:r>
    </w:p>
    <w:p w:rsidR="00336285" w:rsidRDefault="00336285" w:rsidP="008A116F">
      <w:pPr>
        <w:spacing w:after="0" w:line="240" w:lineRule="auto"/>
        <w:jc w:val="center"/>
        <w:rPr>
          <w:rFonts w:ascii="Arial" w:hAnsi="Arial" w:cs="Arial"/>
          <w:sz w:val="24"/>
          <w:szCs w:val="24"/>
        </w:rPr>
      </w:pPr>
    </w:p>
    <w:p w:rsidR="009944CF" w:rsidRDefault="009944CF" w:rsidP="008A116F">
      <w:pPr>
        <w:spacing w:after="0" w:line="240" w:lineRule="auto"/>
        <w:jc w:val="center"/>
        <w:rPr>
          <w:rFonts w:ascii="Arial" w:hAnsi="Arial" w:cs="Arial"/>
          <w:sz w:val="24"/>
          <w:szCs w:val="24"/>
        </w:rPr>
      </w:pPr>
    </w:p>
    <w:p w:rsidR="009944CF" w:rsidRPr="009944CF" w:rsidRDefault="009944CF" w:rsidP="008A116F">
      <w:pPr>
        <w:spacing w:after="0" w:line="240" w:lineRule="auto"/>
        <w:jc w:val="center"/>
        <w:rPr>
          <w:rFonts w:ascii="Arial" w:hAnsi="Arial" w:cs="Arial"/>
          <w:sz w:val="24"/>
          <w:szCs w:val="24"/>
        </w:rPr>
      </w:pPr>
    </w:p>
    <w:p w:rsidR="00336285" w:rsidRPr="009944CF" w:rsidRDefault="00336285" w:rsidP="00B61119">
      <w:pPr>
        <w:spacing w:after="0" w:line="240" w:lineRule="auto"/>
        <w:ind w:firstLine="709"/>
        <w:jc w:val="both"/>
        <w:rPr>
          <w:rFonts w:ascii="Arial" w:hAnsi="Arial" w:cs="Arial"/>
          <w:sz w:val="24"/>
          <w:szCs w:val="24"/>
        </w:rPr>
      </w:pPr>
      <w:r w:rsidRPr="009944CF">
        <w:rPr>
          <w:rFonts w:ascii="Arial" w:hAnsi="Arial" w:cs="Arial"/>
          <w:sz w:val="24"/>
          <w:szCs w:val="24"/>
        </w:rPr>
        <w:t>В соответствии с Федеральным законом от 26.07.2019г.№199-ФЗ «О внесении изменений в Бюджетный кодекс Российской Федерации в части совершенствования государственного (муниципального)</w:t>
      </w:r>
      <w:r w:rsidR="005C0A6C">
        <w:rPr>
          <w:rFonts w:ascii="Arial" w:hAnsi="Arial" w:cs="Arial"/>
          <w:sz w:val="24"/>
          <w:szCs w:val="24"/>
        </w:rPr>
        <w:t xml:space="preserve"> </w:t>
      </w:r>
      <w:r w:rsidRPr="009944CF">
        <w:rPr>
          <w:rFonts w:ascii="Arial" w:hAnsi="Arial" w:cs="Arial"/>
          <w:sz w:val="24"/>
          <w:szCs w:val="24"/>
        </w:rPr>
        <w:t xml:space="preserve">финансового контроля, внутреннего финансового контроля и внутреннего финансового аудита» Собрание депутатов </w:t>
      </w:r>
      <w:r w:rsidR="004F0CE6">
        <w:rPr>
          <w:rFonts w:ascii="Arial" w:hAnsi="Arial" w:cs="Arial"/>
          <w:sz w:val="24"/>
          <w:szCs w:val="24"/>
        </w:rPr>
        <w:t>Михайловского</w:t>
      </w:r>
      <w:r w:rsidRPr="009944CF">
        <w:rPr>
          <w:rFonts w:ascii="Arial" w:hAnsi="Arial" w:cs="Arial"/>
          <w:sz w:val="24"/>
          <w:szCs w:val="24"/>
        </w:rPr>
        <w:t xml:space="preserve"> сельсовета Рыльского района решило:</w:t>
      </w:r>
    </w:p>
    <w:p w:rsidR="00336285" w:rsidRPr="009944CF" w:rsidRDefault="00336285" w:rsidP="00B61119">
      <w:pPr>
        <w:pStyle w:val="a5"/>
        <w:jc w:val="both"/>
        <w:rPr>
          <w:rFonts w:ascii="Arial" w:hAnsi="Arial" w:cs="Arial"/>
          <w:sz w:val="24"/>
          <w:szCs w:val="24"/>
        </w:rPr>
      </w:pPr>
      <w:r w:rsidRPr="009944CF">
        <w:rPr>
          <w:rFonts w:ascii="Arial" w:hAnsi="Arial" w:cs="Arial"/>
          <w:sz w:val="24"/>
          <w:szCs w:val="24"/>
        </w:rPr>
        <w:t xml:space="preserve"> 1. Внести в Положение о бюджетном процессе в МО «</w:t>
      </w:r>
      <w:r w:rsidR="004F0CE6">
        <w:rPr>
          <w:rFonts w:ascii="Arial" w:hAnsi="Arial" w:cs="Arial"/>
          <w:sz w:val="24"/>
          <w:szCs w:val="24"/>
        </w:rPr>
        <w:t>Михайловский</w:t>
      </w:r>
      <w:r w:rsidRPr="009944CF">
        <w:rPr>
          <w:rFonts w:ascii="Arial" w:hAnsi="Arial" w:cs="Arial"/>
          <w:sz w:val="24"/>
          <w:szCs w:val="24"/>
        </w:rPr>
        <w:t xml:space="preserve"> сельсовет» Рыльского района Курской области, утвержденное Решением Собрания депутатов </w:t>
      </w:r>
      <w:r w:rsidR="004F0CE6">
        <w:rPr>
          <w:rFonts w:ascii="Arial" w:hAnsi="Arial" w:cs="Arial"/>
          <w:sz w:val="24"/>
          <w:szCs w:val="24"/>
        </w:rPr>
        <w:t>Михайловского</w:t>
      </w:r>
      <w:r w:rsidRPr="009944CF">
        <w:rPr>
          <w:rFonts w:ascii="Arial" w:hAnsi="Arial" w:cs="Arial"/>
          <w:sz w:val="24"/>
          <w:szCs w:val="24"/>
        </w:rPr>
        <w:t xml:space="preserve"> сельсовета Рыльского района от  </w:t>
      </w:r>
      <w:r w:rsidR="00C858F7" w:rsidRPr="009944CF">
        <w:rPr>
          <w:rFonts w:ascii="Arial" w:hAnsi="Arial" w:cs="Arial"/>
          <w:sz w:val="24"/>
          <w:szCs w:val="24"/>
        </w:rPr>
        <w:t xml:space="preserve"> </w:t>
      </w:r>
      <w:r w:rsidR="004F0CE6">
        <w:rPr>
          <w:rFonts w:ascii="Arial" w:hAnsi="Arial" w:cs="Arial"/>
          <w:sz w:val="24"/>
          <w:szCs w:val="24"/>
        </w:rPr>
        <w:t>01.11.2011. № 138</w:t>
      </w:r>
      <w:r w:rsidR="00C858F7" w:rsidRPr="009944CF">
        <w:rPr>
          <w:rFonts w:ascii="Arial" w:hAnsi="Arial" w:cs="Arial"/>
          <w:sz w:val="24"/>
          <w:szCs w:val="24"/>
        </w:rPr>
        <w:t xml:space="preserve"> </w:t>
      </w:r>
      <w:r w:rsidRPr="009944CF">
        <w:rPr>
          <w:rFonts w:ascii="Arial" w:hAnsi="Arial" w:cs="Arial"/>
          <w:sz w:val="24"/>
          <w:szCs w:val="24"/>
        </w:rPr>
        <w:t>«Об утверждении Положения о бюджетном процессе в МО «</w:t>
      </w:r>
      <w:r w:rsidR="004F0CE6">
        <w:rPr>
          <w:rFonts w:ascii="Arial" w:hAnsi="Arial" w:cs="Arial"/>
          <w:sz w:val="24"/>
          <w:szCs w:val="24"/>
        </w:rPr>
        <w:t>Михайловский</w:t>
      </w:r>
      <w:r w:rsidRPr="009944CF">
        <w:rPr>
          <w:rFonts w:ascii="Arial" w:hAnsi="Arial" w:cs="Arial"/>
          <w:sz w:val="24"/>
          <w:szCs w:val="24"/>
        </w:rPr>
        <w:t xml:space="preserve"> сельсовет» Рыльского района Курской области»</w:t>
      </w:r>
      <w:r w:rsidR="004F0CE6">
        <w:rPr>
          <w:rFonts w:ascii="Arial" w:hAnsi="Arial" w:cs="Arial"/>
          <w:sz w:val="24"/>
          <w:szCs w:val="24"/>
        </w:rPr>
        <w:t xml:space="preserve"> </w:t>
      </w:r>
      <w:proofErr w:type="gramStart"/>
      <w:r w:rsidR="004F0CE6">
        <w:rPr>
          <w:rFonts w:ascii="Arial" w:hAnsi="Arial" w:cs="Arial"/>
          <w:sz w:val="24"/>
          <w:szCs w:val="24"/>
        </w:rPr>
        <w:t xml:space="preserve">( </w:t>
      </w:r>
      <w:proofErr w:type="gramEnd"/>
      <w:r w:rsidR="004F0CE6">
        <w:rPr>
          <w:rFonts w:ascii="Arial" w:hAnsi="Arial" w:cs="Arial"/>
          <w:sz w:val="24"/>
          <w:szCs w:val="24"/>
        </w:rPr>
        <w:t>в ред. решения от 15.11.2019 № 142)</w:t>
      </w:r>
      <w:r w:rsidR="00C858F7" w:rsidRPr="009944CF">
        <w:rPr>
          <w:rFonts w:ascii="Arial" w:hAnsi="Arial" w:cs="Arial"/>
          <w:sz w:val="24"/>
          <w:szCs w:val="24"/>
        </w:rPr>
        <w:t xml:space="preserve"> (далее Положение) </w:t>
      </w:r>
      <w:r w:rsidRPr="009944CF">
        <w:rPr>
          <w:rFonts w:ascii="Arial" w:hAnsi="Arial" w:cs="Arial"/>
          <w:sz w:val="24"/>
          <w:szCs w:val="24"/>
        </w:rPr>
        <w:t>следующие изменения и дополнения:</w:t>
      </w:r>
    </w:p>
    <w:p w:rsidR="00D82322" w:rsidRDefault="00336285" w:rsidP="00145B96">
      <w:pPr>
        <w:spacing w:after="0" w:line="240" w:lineRule="auto"/>
        <w:ind w:firstLine="709"/>
        <w:jc w:val="both"/>
        <w:rPr>
          <w:rFonts w:ascii="Arial" w:hAnsi="Arial" w:cs="Arial"/>
          <w:sz w:val="24"/>
          <w:szCs w:val="24"/>
        </w:rPr>
      </w:pPr>
      <w:r w:rsidRPr="009944CF">
        <w:rPr>
          <w:rFonts w:ascii="Arial" w:hAnsi="Arial" w:cs="Arial"/>
          <w:sz w:val="24"/>
          <w:szCs w:val="24"/>
        </w:rPr>
        <w:t xml:space="preserve">1. </w:t>
      </w:r>
      <w:r w:rsidR="00877B9E">
        <w:rPr>
          <w:rFonts w:ascii="Arial" w:hAnsi="Arial" w:cs="Arial"/>
          <w:sz w:val="24"/>
          <w:szCs w:val="24"/>
        </w:rPr>
        <w:t>В статье 1 Положения о бюджетном процессе исключить слово «, Налоговым кодексом Российской Федерации»</w:t>
      </w:r>
      <w:r w:rsidR="00D82322">
        <w:rPr>
          <w:rFonts w:ascii="Arial" w:hAnsi="Arial" w:cs="Arial"/>
          <w:sz w:val="24"/>
          <w:szCs w:val="24"/>
        </w:rPr>
        <w:t>;</w:t>
      </w:r>
    </w:p>
    <w:p w:rsidR="00FB74F9" w:rsidRDefault="00D82322" w:rsidP="00877B9E">
      <w:pPr>
        <w:pStyle w:val="ConsNormal"/>
        <w:widowControl/>
        <w:ind w:right="0" w:firstLine="540"/>
        <w:jc w:val="both"/>
        <w:rPr>
          <w:sz w:val="24"/>
          <w:szCs w:val="24"/>
          <w:shd w:val="clear" w:color="auto" w:fill="FFFFFF"/>
        </w:rPr>
      </w:pPr>
      <w:r>
        <w:rPr>
          <w:sz w:val="24"/>
          <w:szCs w:val="24"/>
          <w:shd w:val="clear" w:color="auto" w:fill="FFFFFF"/>
        </w:rPr>
        <w:t xml:space="preserve">   </w:t>
      </w:r>
      <w:r w:rsidR="00336285" w:rsidRPr="009944CF">
        <w:rPr>
          <w:sz w:val="24"/>
          <w:szCs w:val="24"/>
          <w:shd w:val="clear" w:color="auto" w:fill="FFFFFF"/>
        </w:rPr>
        <w:t xml:space="preserve">2. </w:t>
      </w:r>
      <w:r w:rsidR="00877B9E">
        <w:rPr>
          <w:sz w:val="24"/>
          <w:szCs w:val="24"/>
          <w:shd w:val="clear" w:color="auto" w:fill="FFFFFF"/>
        </w:rPr>
        <w:t>Статью 3 Положения о бюджетном процессе дополнить абзацами следующего содержания:</w:t>
      </w:r>
    </w:p>
    <w:p w:rsidR="00877B9E" w:rsidRDefault="00F16BDE" w:rsidP="00877B9E">
      <w:pPr>
        <w:pStyle w:val="ConsNormal"/>
        <w:widowControl/>
        <w:ind w:right="0" w:firstLine="540"/>
        <w:jc w:val="both"/>
        <w:rPr>
          <w:sz w:val="24"/>
          <w:szCs w:val="24"/>
          <w:shd w:val="clear" w:color="auto" w:fill="FFFFFF"/>
        </w:rPr>
      </w:pPr>
      <w:r>
        <w:rPr>
          <w:sz w:val="24"/>
          <w:szCs w:val="24"/>
          <w:shd w:val="clear" w:color="auto" w:fill="FFFFFF"/>
        </w:rPr>
        <w:t xml:space="preserve">   д</w:t>
      </w:r>
      <w:r w:rsidR="00877B9E">
        <w:rPr>
          <w:sz w:val="24"/>
          <w:szCs w:val="24"/>
          <w:shd w:val="clear" w:color="auto" w:fill="FFFFFF"/>
        </w:rPr>
        <w:t>оходы бюджета Михайловского сельсовета – поступающие в бюджет Михайловско</w:t>
      </w:r>
      <w:r w:rsidR="00115B1B">
        <w:rPr>
          <w:sz w:val="24"/>
          <w:szCs w:val="24"/>
          <w:shd w:val="clear" w:color="auto" w:fill="FFFFFF"/>
        </w:rPr>
        <w:t>го сельсовета денежные средства, за исключением средств, являющихся в соответствии с Бюджетным кодексом РФ источниками финансирования дефицита бюджета Михайловского сельсовета;</w:t>
      </w:r>
    </w:p>
    <w:p w:rsidR="00F16BDE" w:rsidRDefault="00F16BDE" w:rsidP="00877B9E">
      <w:pPr>
        <w:pStyle w:val="ConsNormal"/>
        <w:widowControl/>
        <w:ind w:right="0" w:firstLine="540"/>
        <w:jc w:val="both"/>
        <w:rPr>
          <w:sz w:val="24"/>
          <w:szCs w:val="24"/>
          <w:shd w:val="clear" w:color="auto" w:fill="FFFFFF"/>
        </w:rPr>
      </w:pPr>
      <w:r>
        <w:rPr>
          <w:sz w:val="24"/>
          <w:szCs w:val="24"/>
          <w:shd w:val="clear" w:color="auto" w:fill="FFFFFF"/>
        </w:rPr>
        <w:t>расходы бюджета Михайловского сельсовета – выплачиваемые из бюджета Михайловского сельсовета денежные средства, за исключением средств, являющихся в соответствии с Бюджетным кодексом РФ источниками финансирования дефицита бюджета Михайловского сельсовета;</w:t>
      </w:r>
    </w:p>
    <w:p w:rsidR="00F16BDE" w:rsidRDefault="00207FBD" w:rsidP="00877B9E">
      <w:pPr>
        <w:pStyle w:val="ConsNormal"/>
        <w:widowControl/>
        <w:ind w:right="0" w:firstLine="540"/>
        <w:jc w:val="both"/>
        <w:rPr>
          <w:sz w:val="24"/>
          <w:szCs w:val="24"/>
          <w:shd w:val="clear" w:color="auto" w:fill="FFFFFF"/>
        </w:rPr>
      </w:pPr>
      <w:r>
        <w:rPr>
          <w:sz w:val="24"/>
          <w:szCs w:val="24"/>
          <w:shd w:val="clear" w:color="auto" w:fill="FFFFFF"/>
        </w:rPr>
        <w:t>дефицит бюджета Михайловского сельсовета - превышение расходов бюджета Михайловского сельсовета над его доходами;</w:t>
      </w:r>
    </w:p>
    <w:p w:rsidR="00877B9E" w:rsidRDefault="00207FBD" w:rsidP="00877B9E">
      <w:pPr>
        <w:pStyle w:val="ConsNormal"/>
        <w:widowControl/>
        <w:ind w:right="0" w:firstLine="540"/>
        <w:jc w:val="both"/>
        <w:rPr>
          <w:color w:val="333333"/>
          <w:sz w:val="24"/>
          <w:szCs w:val="24"/>
          <w:shd w:val="clear" w:color="auto" w:fill="FFFFFF"/>
        </w:rPr>
      </w:pPr>
      <w:r w:rsidRPr="00207FBD">
        <w:rPr>
          <w:color w:val="333333"/>
          <w:sz w:val="24"/>
          <w:szCs w:val="24"/>
          <w:shd w:val="clear" w:color="auto" w:fill="FFFFFF"/>
        </w:rP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207FBD" w:rsidRDefault="00207FBD"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межбюджетные трансферты – средства, предоставляемые одним бюджетом бюджетной системы Рос</w:t>
      </w:r>
      <w:r w:rsidR="00222D0F">
        <w:rPr>
          <w:color w:val="333333"/>
          <w:sz w:val="24"/>
          <w:szCs w:val="24"/>
          <w:shd w:val="clear" w:color="auto" w:fill="FFFFFF"/>
        </w:rPr>
        <w:t>сийской Федерации другому бюджету</w:t>
      </w:r>
      <w:r>
        <w:rPr>
          <w:color w:val="333333"/>
          <w:sz w:val="24"/>
          <w:szCs w:val="24"/>
          <w:shd w:val="clear" w:color="auto" w:fill="FFFFFF"/>
        </w:rPr>
        <w:t xml:space="preserve"> бюджетной системы РФ;</w:t>
      </w:r>
    </w:p>
    <w:p w:rsidR="00222D0F" w:rsidRDefault="00222D0F"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дотации – межбюджетные трансферты, предоставляемые на безвозмездной и безвозвратной основе без установления направлений их использования;</w:t>
      </w:r>
    </w:p>
    <w:p w:rsidR="00222D0F" w:rsidRDefault="00222D0F"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lastRenderedPageBreak/>
        <w:t>главный администратор доходов бюджета – определенный решением о бюджете Михайловского сельсовета орган местного самоуправления Михайловского сельсовета Рыльского района Курской области, орган Администрации Михайловского сельсовета Рыльского района Курской области</w:t>
      </w:r>
      <w:proofErr w:type="gramStart"/>
      <w:r>
        <w:rPr>
          <w:color w:val="333333"/>
          <w:sz w:val="24"/>
          <w:szCs w:val="24"/>
          <w:shd w:val="clear" w:color="auto" w:fill="FFFFFF"/>
        </w:rPr>
        <w:t xml:space="preserve"> ,</w:t>
      </w:r>
      <w:proofErr w:type="gramEnd"/>
      <w:r>
        <w:rPr>
          <w:color w:val="333333"/>
          <w:sz w:val="24"/>
          <w:szCs w:val="24"/>
          <w:shd w:val="clear" w:color="auto" w:fill="FFFFFF"/>
        </w:rPr>
        <w:t xml:space="preserve"> иная организация, имеющие  в своем ведении администраторов доходов бюджета и (или) являющиеся администраторами доходов бюджета, если иное не установлено Бюджетным кодексом РФ;</w:t>
      </w:r>
    </w:p>
    <w:p w:rsidR="00222D0F" w:rsidRDefault="00222D0F"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 xml:space="preserve">главный администратор источников финансирования дефицита бюджета определенный решением о бюджете Михайловского сельсовета орган местного самоуправления Михайловского сельсовета Рыльского района  Курской области, орган Администрации Михайловского сельсовета Рыльского района Курской области, иная организация, в своем ведении </w:t>
      </w:r>
      <w:proofErr w:type="gramStart"/>
      <w:r>
        <w:rPr>
          <w:color w:val="333333"/>
          <w:sz w:val="24"/>
          <w:szCs w:val="24"/>
          <w:shd w:val="clear" w:color="auto" w:fill="FFFFFF"/>
        </w:rPr>
        <w:t>администраторов источников финансирования дефицита бюджета</w:t>
      </w:r>
      <w:proofErr w:type="gramEnd"/>
      <w:r>
        <w:rPr>
          <w:color w:val="333333"/>
          <w:sz w:val="24"/>
          <w:szCs w:val="24"/>
          <w:shd w:val="clear" w:color="auto" w:fill="FFFFFF"/>
        </w:rPr>
        <w:t xml:space="preserve"> и (или) являющиеся администраторами источников финансирования дефицита бюджета;</w:t>
      </w:r>
    </w:p>
    <w:p w:rsidR="00222D0F" w:rsidRDefault="00222D0F"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Бюджетным кодексом РФ в целях исполнения бюджета по расходам (источникам финансирования дефицита бюджета);</w:t>
      </w:r>
    </w:p>
    <w:p w:rsidR="00222D0F" w:rsidRDefault="00222D0F"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бюджетные обязательства – расходные обязательства, подлежащие исполнению в соответствующем финансовом году;</w:t>
      </w:r>
    </w:p>
    <w:p w:rsidR="00222D0F" w:rsidRDefault="00222D0F"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другие понятия термины</w:t>
      </w:r>
      <w:r w:rsidR="00D70C38">
        <w:rPr>
          <w:color w:val="333333"/>
          <w:sz w:val="24"/>
          <w:szCs w:val="24"/>
          <w:shd w:val="clear" w:color="auto" w:fill="FFFFFF"/>
        </w:rPr>
        <w:t>, применяемые в настоящем Положении, использованы в их значениях, определенных Бюджетным кодексом РФ.</w:t>
      </w:r>
    </w:p>
    <w:p w:rsidR="00A77271" w:rsidRDefault="00A77271"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3. Абзац 9 части 5 статьи 7 Положения о бюджетном процессе изложить в новой редакции:</w:t>
      </w:r>
    </w:p>
    <w:p w:rsidR="00A77271" w:rsidRDefault="00A77271"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определяет порядок утверждения бюджетных смет подведомственных получателей бюджетных средств, являющихся казенными учреждениями.</w:t>
      </w:r>
    </w:p>
    <w:p w:rsidR="00A77271" w:rsidRDefault="00F023F0"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 xml:space="preserve">- Абзац 6 части 7 </w:t>
      </w:r>
      <w:r w:rsidR="00A77271">
        <w:rPr>
          <w:color w:val="333333"/>
          <w:sz w:val="24"/>
          <w:szCs w:val="24"/>
          <w:shd w:val="clear" w:color="auto" w:fill="FFFFFF"/>
        </w:rPr>
        <w:t xml:space="preserve"> утратил силу.</w:t>
      </w:r>
    </w:p>
    <w:p w:rsidR="00A77271" w:rsidRDefault="00F023F0"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4</w:t>
      </w:r>
      <w:r w:rsidR="00A77271">
        <w:rPr>
          <w:color w:val="333333"/>
          <w:sz w:val="24"/>
          <w:szCs w:val="24"/>
          <w:shd w:val="clear" w:color="auto" w:fill="FFFFFF"/>
        </w:rPr>
        <w:t xml:space="preserve">. </w:t>
      </w:r>
      <w:r w:rsidR="006C46EE">
        <w:rPr>
          <w:color w:val="333333"/>
          <w:sz w:val="24"/>
          <w:szCs w:val="24"/>
          <w:shd w:val="clear" w:color="auto" w:fill="FFFFFF"/>
        </w:rPr>
        <w:t>В статье 8 Положения о бюджетном процессе исключить слова «законодательством Российской Федерации».</w:t>
      </w:r>
    </w:p>
    <w:p w:rsidR="006C46EE" w:rsidRDefault="00F023F0"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5</w:t>
      </w:r>
      <w:r w:rsidR="006C46EE">
        <w:rPr>
          <w:color w:val="333333"/>
          <w:sz w:val="24"/>
          <w:szCs w:val="24"/>
          <w:shd w:val="clear" w:color="auto" w:fill="FFFFFF"/>
        </w:rPr>
        <w:t>. Статью 9 «расходы бюджета Михайловского сельсовета Рыльского района Курской области изложить в новой редакции:</w:t>
      </w:r>
    </w:p>
    <w:p w:rsidR="006C46EE" w:rsidRDefault="006C46EE"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 xml:space="preserve">«1. </w:t>
      </w:r>
      <w:proofErr w:type="gramStart"/>
      <w:r>
        <w:rPr>
          <w:color w:val="333333"/>
          <w:sz w:val="24"/>
          <w:szCs w:val="24"/>
          <w:shd w:val="clear" w:color="auto" w:fill="FFFFFF"/>
        </w:rPr>
        <w:t>Формирование расходов бюджета Михайловского сельсовета Рыльского района Курской области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договором и соглашениям должно происходить в очередном финансовом году (очередном финансовом году и плановом периоде</w:t>
      </w:r>
      <w:proofErr w:type="gramEnd"/>
      <w:r>
        <w:rPr>
          <w:color w:val="333333"/>
          <w:sz w:val="24"/>
          <w:szCs w:val="24"/>
          <w:shd w:val="clear" w:color="auto" w:fill="FFFFFF"/>
        </w:rPr>
        <w:t xml:space="preserve">) за счет </w:t>
      </w:r>
      <w:proofErr w:type="gramStart"/>
      <w:r>
        <w:rPr>
          <w:color w:val="333333"/>
          <w:sz w:val="24"/>
          <w:szCs w:val="24"/>
          <w:shd w:val="clear" w:color="auto" w:fill="FFFFFF"/>
        </w:rPr>
        <w:t>средств бюджета Михайловского сельсовета Рыльского района  Курской области</w:t>
      </w:r>
      <w:proofErr w:type="gramEnd"/>
      <w:r>
        <w:rPr>
          <w:color w:val="333333"/>
          <w:sz w:val="24"/>
          <w:szCs w:val="24"/>
          <w:shd w:val="clear" w:color="auto" w:fill="FFFFFF"/>
        </w:rPr>
        <w:t>.</w:t>
      </w:r>
    </w:p>
    <w:p w:rsidR="006C46EE" w:rsidRDefault="006C46EE"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2.Из бюджета Михайловского сельсовета Рыльского района Курской области финансируются:</w:t>
      </w:r>
    </w:p>
    <w:p w:rsidR="006C46EE" w:rsidRDefault="006C46EE" w:rsidP="00877B9E">
      <w:pPr>
        <w:pStyle w:val="ConsNormal"/>
        <w:widowControl/>
        <w:ind w:right="0" w:firstLine="540"/>
        <w:jc w:val="both"/>
        <w:rPr>
          <w:color w:val="333333"/>
          <w:sz w:val="24"/>
          <w:szCs w:val="24"/>
          <w:shd w:val="clear" w:color="auto" w:fill="FFFFFF"/>
        </w:rPr>
      </w:pPr>
      <w:proofErr w:type="gramStart"/>
      <w:r>
        <w:rPr>
          <w:color w:val="333333"/>
          <w:sz w:val="24"/>
          <w:szCs w:val="24"/>
          <w:shd w:val="clear" w:color="auto" w:fill="FFFFFF"/>
        </w:rPr>
        <w:t>- за счет собственных доходов и источников покрытия дефицита бюджета Михайловского сельсовета Рыльского района Курской области – расходные обязательства МО «Михайловский сельсовет» Рыльского района Курской области, исполнение которых в соответствии с нормативными правовыми актами  органов местного самоуправления, заключенными МО «Михайловский сельсовет» Рыльского района Курской области или от имени  МО «Михайловский сельсовет» Рыльского района Курской области договорами (соглашениями) по вопросам местного значения должно</w:t>
      </w:r>
      <w:proofErr w:type="gramEnd"/>
      <w:r>
        <w:rPr>
          <w:color w:val="333333"/>
          <w:sz w:val="24"/>
          <w:szCs w:val="24"/>
          <w:shd w:val="clear" w:color="auto" w:fill="FFFFFF"/>
        </w:rPr>
        <w:t xml:space="preserve"> осуществляться;</w:t>
      </w:r>
    </w:p>
    <w:p w:rsidR="006C46EE" w:rsidRDefault="006C46EE"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 за счет субвенций из регионального фонда компенсаций, расходные обязательства, связанные с наделением органов местного самоуправления отдельными государственными полномочиями.</w:t>
      </w:r>
    </w:p>
    <w:p w:rsidR="00A968DB" w:rsidRDefault="00A968DB"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 xml:space="preserve">3. Органы местного самоуправления не вправе устанавливать и исполнять расходные обязательства, связанные </w:t>
      </w:r>
      <w:r w:rsidR="00B56A2F">
        <w:rPr>
          <w:color w:val="333333"/>
          <w:sz w:val="24"/>
          <w:szCs w:val="24"/>
          <w:shd w:val="clear" w:color="auto" w:fill="FFFFFF"/>
        </w:rPr>
        <w:t xml:space="preserve"> с решением вопросов, отнесенных к компетенции федеральных органов государственной власти, органов государственной власти Курской области, за исключением случаев, установленных соответственно федеральными законами, законами Курской области.</w:t>
      </w:r>
    </w:p>
    <w:p w:rsidR="00B56A2F" w:rsidRDefault="00F023F0"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6</w:t>
      </w:r>
      <w:r w:rsidR="00B56A2F">
        <w:rPr>
          <w:color w:val="333333"/>
          <w:sz w:val="24"/>
          <w:szCs w:val="24"/>
          <w:shd w:val="clear" w:color="auto" w:fill="FFFFFF"/>
        </w:rPr>
        <w:t>. Абзац 1 части 2 статьи 9.1. Положения о бюджетном процессе после слов «на выполнение муниципального задания» дополнить словами «</w:t>
      </w:r>
      <w:proofErr w:type="gramStart"/>
      <w:r w:rsidR="00B56A2F">
        <w:rPr>
          <w:color w:val="333333"/>
          <w:sz w:val="24"/>
          <w:szCs w:val="24"/>
          <w:shd w:val="clear" w:color="auto" w:fill="FFFFFF"/>
        </w:rPr>
        <w:t>бюджетным</w:t>
      </w:r>
      <w:proofErr w:type="gramEnd"/>
      <w:r w:rsidR="00B56A2F">
        <w:rPr>
          <w:color w:val="333333"/>
          <w:sz w:val="24"/>
          <w:szCs w:val="24"/>
          <w:shd w:val="clear" w:color="auto" w:fill="FFFFFF"/>
        </w:rPr>
        <w:t xml:space="preserve"> или».</w:t>
      </w:r>
    </w:p>
    <w:p w:rsidR="00B56A2F" w:rsidRDefault="00F023F0"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w:t>
      </w:r>
      <w:r w:rsidR="00B56A2F">
        <w:rPr>
          <w:color w:val="333333"/>
          <w:sz w:val="24"/>
          <w:szCs w:val="24"/>
          <w:shd w:val="clear" w:color="auto" w:fill="FFFFFF"/>
        </w:rPr>
        <w:t>Абзац 2 части 3  после слов «Михайловского сельсовета Рыльского района» дополнить словами «, осуществляющего бюджетные полномочия главного распорядителя бюджетных средств»</w:t>
      </w:r>
      <w:r>
        <w:rPr>
          <w:color w:val="333333"/>
          <w:sz w:val="24"/>
          <w:szCs w:val="24"/>
          <w:shd w:val="clear" w:color="auto" w:fill="FFFFFF"/>
        </w:rPr>
        <w:t>.</w:t>
      </w:r>
    </w:p>
    <w:p w:rsidR="00F023F0" w:rsidRDefault="00F023F0"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 абзац 1 части 4 исключить слова «, осуществляющего бюджетные полномочия главного распорядителя бюджетных средств.</w:t>
      </w:r>
    </w:p>
    <w:p w:rsidR="00F023F0" w:rsidRDefault="00F023F0"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 абзац 3 части 4 после слов «финансового) дополнить словами «обеспечения».</w:t>
      </w:r>
    </w:p>
    <w:p w:rsidR="00F023F0" w:rsidRDefault="00F023F0" w:rsidP="00877B9E">
      <w:pPr>
        <w:pStyle w:val="ConsNormal"/>
        <w:widowControl/>
        <w:ind w:right="0" w:firstLine="540"/>
        <w:jc w:val="both"/>
        <w:rPr>
          <w:color w:val="333333"/>
          <w:sz w:val="24"/>
          <w:szCs w:val="24"/>
          <w:shd w:val="clear" w:color="auto" w:fill="FFFFFF"/>
        </w:rPr>
      </w:pPr>
      <w:r>
        <w:rPr>
          <w:color w:val="333333"/>
          <w:sz w:val="24"/>
          <w:szCs w:val="24"/>
          <w:shd w:val="clear" w:color="auto" w:fill="FFFFFF"/>
        </w:rPr>
        <w:t>7. В статье  10</w:t>
      </w:r>
      <w:r w:rsidR="00A01CE8">
        <w:rPr>
          <w:color w:val="333333"/>
          <w:sz w:val="24"/>
          <w:szCs w:val="24"/>
          <w:shd w:val="clear" w:color="auto" w:fill="FFFFFF"/>
        </w:rPr>
        <w:t>.</w:t>
      </w:r>
      <w:r>
        <w:rPr>
          <w:color w:val="333333"/>
          <w:sz w:val="24"/>
          <w:szCs w:val="24"/>
          <w:shd w:val="clear" w:color="auto" w:fill="FFFFFF"/>
        </w:rPr>
        <w:t xml:space="preserve"> «Резервный фонд Администрации Михайловского сельсовета Рыльского района исключить слова «</w:t>
      </w:r>
      <w:proofErr w:type="gramStart"/>
      <w:r>
        <w:rPr>
          <w:color w:val="333333"/>
          <w:sz w:val="24"/>
          <w:szCs w:val="24"/>
          <w:shd w:val="clear" w:color="auto" w:fill="FFFFFF"/>
        </w:rPr>
        <w:t>ежеквартальному</w:t>
      </w:r>
      <w:proofErr w:type="gramEnd"/>
      <w:r>
        <w:rPr>
          <w:color w:val="333333"/>
          <w:sz w:val="24"/>
          <w:szCs w:val="24"/>
          <w:shd w:val="clear" w:color="auto" w:fill="FFFFFF"/>
        </w:rPr>
        <w:t xml:space="preserve"> и».</w:t>
      </w:r>
    </w:p>
    <w:p w:rsidR="00A01CE8" w:rsidRDefault="00F023F0"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xml:space="preserve">8. </w:t>
      </w:r>
      <w:r w:rsidR="00A01CE8">
        <w:rPr>
          <w:color w:val="333333"/>
          <w:sz w:val="24"/>
          <w:szCs w:val="24"/>
          <w:shd w:val="clear" w:color="auto" w:fill="FFFFFF"/>
        </w:rPr>
        <w:t>В абзаце</w:t>
      </w:r>
      <w:proofErr w:type="gramStart"/>
      <w:r w:rsidR="00A01CE8">
        <w:rPr>
          <w:color w:val="333333"/>
          <w:sz w:val="24"/>
          <w:szCs w:val="24"/>
          <w:shd w:val="clear" w:color="auto" w:fill="FFFFFF"/>
        </w:rPr>
        <w:t>2</w:t>
      </w:r>
      <w:proofErr w:type="gramEnd"/>
      <w:r w:rsidR="00A01CE8">
        <w:rPr>
          <w:color w:val="333333"/>
          <w:sz w:val="24"/>
          <w:szCs w:val="24"/>
          <w:shd w:val="clear" w:color="auto" w:fill="FFFFFF"/>
        </w:rPr>
        <w:t xml:space="preserve"> части 2 статьи 11 Положения о бюджетном процессе изложить в новой редакции:</w:t>
      </w:r>
    </w:p>
    <w:p w:rsidR="00A01CE8" w:rsidRDefault="00A01CE8"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В случае</w:t>
      </w:r>
      <w:proofErr w:type="gramStart"/>
      <w:r>
        <w:rPr>
          <w:color w:val="333333"/>
          <w:sz w:val="24"/>
          <w:szCs w:val="24"/>
          <w:shd w:val="clear" w:color="auto" w:fill="FFFFFF"/>
        </w:rPr>
        <w:t>,</w:t>
      </w:r>
      <w:proofErr w:type="gramEnd"/>
      <w:r>
        <w:rPr>
          <w:color w:val="333333"/>
          <w:sz w:val="24"/>
          <w:szCs w:val="24"/>
          <w:shd w:val="clear" w:color="auto" w:fill="FFFFFF"/>
        </w:rPr>
        <w:t xml:space="preserve"> если проект местного бюджета составляется и утверждается на очередной финансовый год, Администрация Михайловского сельсовета Рыльского района разрабатывает и утверждает среднесрочный финансовый план муниципального образования.</w:t>
      </w:r>
    </w:p>
    <w:p w:rsidR="00A01CE8" w:rsidRDefault="00A01CE8"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9. Наименование статья 13 Положения о бюджетном процессе изложить в новой редакции «Муниципальные программы».</w:t>
      </w:r>
    </w:p>
    <w:p w:rsidR="00A01CE8" w:rsidRDefault="00A01CE8"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в абзаце 1 части 1 слова «Долгосрочные целевые» заменить словами «Муниципальные»</w:t>
      </w:r>
      <w:r w:rsidR="004718AE">
        <w:rPr>
          <w:color w:val="333333"/>
          <w:sz w:val="24"/>
          <w:szCs w:val="24"/>
          <w:shd w:val="clear" w:color="auto" w:fill="FFFFFF"/>
        </w:rPr>
        <w:t>;</w:t>
      </w:r>
    </w:p>
    <w:p w:rsidR="00A01CE8" w:rsidRDefault="00A01CE8"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в абзаце 2 части 1 слова  «</w:t>
      </w:r>
      <w:proofErr w:type="gramStart"/>
      <w:r>
        <w:rPr>
          <w:color w:val="333333"/>
          <w:sz w:val="24"/>
          <w:szCs w:val="24"/>
          <w:shd w:val="clear" w:color="auto" w:fill="FFFFFF"/>
        </w:rPr>
        <w:t>долгосрочных</w:t>
      </w:r>
      <w:proofErr w:type="gramEnd"/>
      <w:r>
        <w:rPr>
          <w:color w:val="333333"/>
          <w:sz w:val="24"/>
          <w:szCs w:val="24"/>
          <w:shd w:val="clear" w:color="auto" w:fill="FFFFFF"/>
        </w:rPr>
        <w:t xml:space="preserve"> целевых» заменить на «муниципальных»</w:t>
      </w:r>
      <w:r w:rsidR="004718AE">
        <w:rPr>
          <w:color w:val="333333"/>
          <w:sz w:val="24"/>
          <w:szCs w:val="24"/>
          <w:shd w:val="clear" w:color="auto" w:fill="FFFFFF"/>
        </w:rPr>
        <w:t>;</w:t>
      </w:r>
    </w:p>
    <w:p w:rsidR="004718AE" w:rsidRDefault="004718AE"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в абзаце 3 части 1 слова «</w:t>
      </w:r>
      <w:proofErr w:type="gramStart"/>
      <w:r>
        <w:rPr>
          <w:color w:val="333333"/>
          <w:sz w:val="24"/>
          <w:szCs w:val="24"/>
          <w:shd w:val="clear" w:color="auto" w:fill="FFFFFF"/>
        </w:rPr>
        <w:t>долгосрочных</w:t>
      </w:r>
      <w:proofErr w:type="gramEnd"/>
      <w:r>
        <w:rPr>
          <w:color w:val="333333"/>
          <w:sz w:val="24"/>
          <w:szCs w:val="24"/>
          <w:shd w:val="clear" w:color="auto" w:fill="FFFFFF"/>
        </w:rPr>
        <w:t xml:space="preserve"> целевых» заменить на «муниципальных»;</w:t>
      </w:r>
    </w:p>
    <w:p w:rsidR="00544A8E" w:rsidRDefault="00544A8E"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в абзаце 1 части 2 слова «реализацию» заменить словами «финансовое обеспечение реализации»;</w:t>
      </w:r>
    </w:p>
    <w:p w:rsidR="00544A8E" w:rsidRDefault="00544A8E"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в абзаце 1 части 2 слова «долгосрочных целевых» заменить  словами «муниципальных»;</w:t>
      </w:r>
    </w:p>
    <w:p w:rsidR="00544A8E" w:rsidRDefault="00544A8E"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xml:space="preserve"> - абзац 2 части 2 изложить в следующей редакции:</w:t>
      </w:r>
    </w:p>
    <w:p w:rsidR="00544A8E" w:rsidRDefault="00544A8E"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Михайловского сельсовета Рыльского района Курской области»;</w:t>
      </w:r>
    </w:p>
    <w:p w:rsidR="00544A8E" w:rsidRDefault="00544A8E"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дополнить часть 2 абзацем 3 следующего содержания:</w:t>
      </w:r>
    </w:p>
    <w:p w:rsidR="00544A8E" w:rsidRDefault="00544A8E"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«Муниципальные программы подлежат приведению в соответствие с решением о бюджете Михайловского сельсовета не позднее трех месяцев со дня вступления его в силу».</w:t>
      </w:r>
    </w:p>
    <w:p w:rsidR="008478A3" w:rsidRDefault="008478A3"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10. Абзац 8 части 6 статьи 14 Положения о бюджетном процессе изложить в новой редакции:</w:t>
      </w:r>
    </w:p>
    <w:p w:rsidR="008478A3" w:rsidRDefault="008478A3"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8478A3" w:rsidRDefault="008478A3"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абзац 9-10 части 6 утратил силу;</w:t>
      </w:r>
    </w:p>
    <w:p w:rsidR="008478A3" w:rsidRDefault="008478A3"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абзац 11 части 6 утратил силу.</w:t>
      </w:r>
    </w:p>
    <w:p w:rsidR="008478A3" w:rsidRDefault="008478A3"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xml:space="preserve">11. Абзац 1 стать 15 Положения о бюджетном процессе слова «Администрация» </w:t>
      </w:r>
      <w:proofErr w:type="gramStart"/>
      <w:r>
        <w:rPr>
          <w:color w:val="333333"/>
          <w:sz w:val="24"/>
          <w:szCs w:val="24"/>
          <w:shd w:val="clear" w:color="auto" w:fill="FFFFFF"/>
        </w:rPr>
        <w:t>заменить на слова</w:t>
      </w:r>
      <w:proofErr w:type="gramEnd"/>
      <w:r>
        <w:rPr>
          <w:color w:val="333333"/>
          <w:sz w:val="24"/>
          <w:szCs w:val="24"/>
          <w:shd w:val="clear" w:color="auto" w:fill="FFFFFF"/>
        </w:rPr>
        <w:t xml:space="preserve"> «Глава»;</w:t>
      </w:r>
    </w:p>
    <w:p w:rsidR="008478A3" w:rsidRDefault="008478A3"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xml:space="preserve">- в абзаце 1 слова « не позднее 01 декабря текущего года» </w:t>
      </w:r>
      <w:proofErr w:type="gramStart"/>
      <w:r>
        <w:rPr>
          <w:color w:val="333333"/>
          <w:sz w:val="24"/>
          <w:szCs w:val="24"/>
          <w:shd w:val="clear" w:color="auto" w:fill="FFFFFF"/>
        </w:rPr>
        <w:t>заменить на слова</w:t>
      </w:r>
      <w:proofErr w:type="gramEnd"/>
      <w:r>
        <w:rPr>
          <w:color w:val="333333"/>
          <w:sz w:val="24"/>
          <w:szCs w:val="24"/>
          <w:shd w:val="clear" w:color="auto" w:fill="FFFFFF"/>
        </w:rPr>
        <w:t xml:space="preserve"> « не позднее 15 ноября текущего года»;</w:t>
      </w:r>
    </w:p>
    <w:p w:rsidR="008478A3" w:rsidRDefault="008478A3"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 дополнить абзацем 2</w:t>
      </w:r>
      <w:r w:rsidR="000633E0">
        <w:rPr>
          <w:color w:val="333333"/>
          <w:sz w:val="24"/>
          <w:szCs w:val="24"/>
          <w:shd w:val="clear" w:color="auto" w:fill="FFFFFF"/>
        </w:rPr>
        <w:t xml:space="preserve"> следующего содержания:</w:t>
      </w:r>
    </w:p>
    <w:p w:rsidR="000633E0" w:rsidRDefault="000633E0" w:rsidP="00A01CE8">
      <w:pPr>
        <w:pStyle w:val="ConsNormal"/>
        <w:widowControl/>
        <w:ind w:right="0" w:firstLine="540"/>
        <w:jc w:val="both"/>
        <w:rPr>
          <w:color w:val="333333"/>
          <w:sz w:val="24"/>
          <w:szCs w:val="24"/>
          <w:shd w:val="clear" w:color="auto" w:fill="FFFFFF"/>
        </w:rPr>
      </w:pPr>
      <w:r>
        <w:rPr>
          <w:color w:val="333333"/>
          <w:sz w:val="24"/>
          <w:szCs w:val="24"/>
          <w:shd w:val="clear" w:color="auto" w:fill="FFFFFF"/>
        </w:rPr>
        <w:t>«одновременно с проектом бюджета Михайловского сельсовета в Собрание депутатов Михайловского сельсовета Рыльского района Курской области представляются документы и материалы в соответствии со статьей 184.2 Бюджетного кодекса РФ»;</w:t>
      </w:r>
    </w:p>
    <w:p w:rsidR="000633E0" w:rsidRPr="00061C1A" w:rsidRDefault="000633E0" w:rsidP="00A01CE8">
      <w:pPr>
        <w:pStyle w:val="ConsNormal"/>
        <w:widowControl/>
        <w:ind w:right="0" w:firstLine="540"/>
        <w:jc w:val="both"/>
        <w:rPr>
          <w:color w:val="000000" w:themeColor="text1"/>
          <w:sz w:val="24"/>
          <w:szCs w:val="24"/>
          <w:shd w:val="clear" w:color="auto" w:fill="FFFFFF"/>
        </w:rPr>
      </w:pPr>
      <w:r w:rsidRPr="00061C1A">
        <w:rPr>
          <w:color w:val="000000" w:themeColor="text1"/>
          <w:sz w:val="24"/>
          <w:szCs w:val="24"/>
          <w:shd w:val="clear" w:color="auto" w:fill="FFFFFF"/>
        </w:rPr>
        <w:t>- дополнить часть</w:t>
      </w:r>
      <w:r w:rsidR="00061C1A" w:rsidRPr="00061C1A">
        <w:rPr>
          <w:color w:val="000000" w:themeColor="text1"/>
          <w:sz w:val="24"/>
          <w:szCs w:val="24"/>
          <w:shd w:val="clear" w:color="auto" w:fill="FFFFFF"/>
        </w:rPr>
        <w:t xml:space="preserve">ю </w:t>
      </w:r>
      <w:r w:rsidRPr="00061C1A">
        <w:rPr>
          <w:color w:val="000000" w:themeColor="text1"/>
          <w:sz w:val="24"/>
          <w:szCs w:val="24"/>
          <w:shd w:val="clear" w:color="auto" w:fill="FFFFFF"/>
        </w:rPr>
        <w:t>2 следующего содержания:</w:t>
      </w:r>
    </w:p>
    <w:p w:rsidR="000633E0" w:rsidRPr="00061C1A" w:rsidRDefault="000633E0" w:rsidP="00A01CE8">
      <w:pPr>
        <w:pStyle w:val="ConsNormal"/>
        <w:widowControl/>
        <w:ind w:right="0" w:firstLine="540"/>
        <w:jc w:val="both"/>
        <w:rPr>
          <w:color w:val="000000" w:themeColor="text1"/>
          <w:sz w:val="24"/>
          <w:szCs w:val="24"/>
          <w:shd w:val="clear" w:color="auto" w:fill="FFFFFF"/>
        </w:rPr>
      </w:pPr>
      <w:r w:rsidRPr="00061C1A">
        <w:rPr>
          <w:color w:val="000000" w:themeColor="text1"/>
          <w:sz w:val="24"/>
          <w:szCs w:val="24"/>
          <w:shd w:val="clear" w:color="auto" w:fill="FFFFFF"/>
        </w:rPr>
        <w:t>«Решение о бюджете вступает в силу с 1 января очередного финансового года».</w:t>
      </w:r>
    </w:p>
    <w:p w:rsidR="000633E0" w:rsidRDefault="000633E0" w:rsidP="00A01CE8">
      <w:pPr>
        <w:pStyle w:val="ConsNormal"/>
        <w:widowControl/>
        <w:ind w:right="0" w:firstLine="540"/>
        <w:jc w:val="both"/>
        <w:rPr>
          <w:color w:val="000000" w:themeColor="text1"/>
          <w:sz w:val="24"/>
          <w:szCs w:val="24"/>
          <w:shd w:val="clear" w:color="auto" w:fill="FFFFFF"/>
        </w:rPr>
      </w:pPr>
      <w:r w:rsidRPr="000633E0">
        <w:rPr>
          <w:color w:val="000000" w:themeColor="text1"/>
          <w:sz w:val="24"/>
          <w:szCs w:val="24"/>
          <w:shd w:val="clear" w:color="auto" w:fill="FFFFFF"/>
        </w:rPr>
        <w:t>12.</w:t>
      </w:r>
      <w:r>
        <w:rPr>
          <w:color w:val="000000" w:themeColor="text1"/>
          <w:sz w:val="24"/>
          <w:szCs w:val="24"/>
          <w:shd w:val="clear" w:color="auto" w:fill="FFFFFF"/>
        </w:rPr>
        <w:t>Наименование статьи 25 изложить в новой редакции  «Виды муниципального финансового контроля».</w:t>
      </w:r>
    </w:p>
    <w:p w:rsidR="000633E0" w:rsidRDefault="000633E0" w:rsidP="00A01CE8">
      <w:pPr>
        <w:pStyle w:val="ConsNormal"/>
        <w:widowControl/>
        <w:ind w:right="0" w:firstLine="540"/>
        <w:jc w:val="both"/>
        <w:rPr>
          <w:color w:val="000000" w:themeColor="text1"/>
          <w:sz w:val="24"/>
          <w:szCs w:val="24"/>
          <w:shd w:val="clear" w:color="auto" w:fill="FFFFFF"/>
        </w:rPr>
      </w:pPr>
      <w:r>
        <w:rPr>
          <w:color w:val="000000" w:themeColor="text1"/>
          <w:sz w:val="24"/>
          <w:szCs w:val="24"/>
          <w:shd w:val="clear" w:color="auto" w:fill="FFFFFF"/>
        </w:rPr>
        <w:t>- абзац 1 части 1 изложить в новой редакции:</w:t>
      </w:r>
    </w:p>
    <w:p w:rsidR="000633E0" w:rsidRDefault="000633E0" w:rsidP="00A01CE8">
      <w:pPr>
        <w:pStyle w:val="ConsNormal"/>
        <w:widowControl/>
        <w:ind w:right="0" w:firstLine="540"/>
        <w:jc w:val="both"/>
        <w:rPr>
          <w:color w:val="000000" w:themeColor="text1"/>
          <w:sz w:val="24"/>
          <w:szCs w:val="24"/>
          <w:shd w:val="clear" w:color="auto" w:fill="FFFFFF"/>
        </w:rPr>
      </w:pPr>
      <w:r>
        <w:rPr>
          <w:color w:val="000000" w:themeColor="text1"/>
          <w:sz w:val="24"/>
          <w:szCs w:val="24"/>
          <w:shd w:val="clear" w:color="auto" w:fill="FFFFFF"/>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Михайловского сельсовета Рыльского района, а также соблюдения условий муниципальных контрактов, договоров (соглашений) о предоставлении средств из бюджета»</w:t>
      </w:r>
      <w:r w:rsidR="00C76AFB">
        <w:rPr>
          <w:color w:val="000000" w:themeColor="text1"/>
          <w:sz w:val="24"/>
          <w:szCs w:val="24"/>
          <w:shd w:val="clear" w:color="auto" w:fill="FFFFFF"/>
        </w:rPr>
        <w:t>;</w:t>
      </w:r>
    </w:p>
    <w:p w:rsidR="00C76AFB" w:rsidRDefault="00C76AFB" w:rsidP="00A01CE8">
      <w:pPr>
        <w:pStyle w:val="ConsNormal"/>
        <w:widowControl/>
        <w:ind w:right="0" w:firstLine="540"/>
        <w:jc w:val="both"/>
        <w:rPr>
          <w:color w:val="000000" w:themeColor="text1"/>
          <w:sz w:val="24"/>
          <w:szCs w:val="24"/>
          <w:shd w:val="clear" w:color="auto" w:fill="FFFFFF"/>
        </w:rPr>
      </w:pPr>
      <w:r>
        <w:rPr>
          <w:color w:val="000000" w:themeColor="text1"/>
          <w:sz w:val="24"/>
          <w:szCs w:val="24"/>
          <w:shd w:val="clear" w:color="auto" w:fill="FFFFFF"/>
        </w:rPr>
        <w:t>- в части 2 слова « в сфере бюджетных правоотношений» исключить;</w:t>
      </w:r>
    </w:p>
    <w:p w:rsidR="00C76AFB" w:rsidRDefault="00C76AFB" w:rsidP="00A01CE8">
      <w:pPr>
        <w:pStyle w:val="ConsNormal"/>
        <w:widowControl/>
        <w:ind w:right="0" w:firstLine="540"/>
        <w:jc w:val="both"/>
        <w:rPr>
          <w:color w:val="000000" w:themeColor="text1"/>
          <w:sz w:val="24"/>
          <w:szCs w:val="24"/>
          <w:shd w:val="clear" w:color="auto" w:fill="FFFFFF"/>
        </w:rPr>
      </w:pPr>
      <w:r>
        <w:rPr>
          <w:color w:val="000000" w:themeColor="text1"/>
          <w:sz w:val="24"/>
          <w:szCs w:val="24"/>
          <w:shd w:val="clear" w:color="auto" w:fill="FFFFFF"/>
        </w:rPr>
        <w:t>- пункт 3 изложить в новой редакции:</w:t>
      </w:r>
    </w:p>
    <w:p w:rsidR="00C76AFB" w:rsidRDefault="00C76AFB" w:rsidP="00A01CE8">
      <w:pPr>
        <w:pStyle w:val="ConsNormal"/>
        <w:widowControl/>
        <w:ind w:right="0" w:firstLine="540"/>
        <w:jc w:val="both"/>
        <w:rPr>
          <w:color w:val="000000" w:themeColor="text1"/>
          <w:sz w:val="24"/>
          <w:szCs w:val="24"/>
          <w:shd w:val="clear" w:color="auto" w:fill="FFFFFF"/>
        </w:rPr>
      </w:pPr>
      <w:r>
        <w:rPr>
          <w:color w:val="000000" w:themeColor="text1"/>
          <w:sz w:val="24"/>
          <w:szCs w:val="24"/>
          <w:shd w:val="clear" w:color="auto" w:fill="FFFFFF"/>
        </w:rPr>
        <w:t xml:space="preserve">« Внутренний муниципальный финансовый контроль является контрольной деятельностью органа муниципального финансового контроля, являющимся органом Администрации Михайловского сельсовета </w:t>
      </w:r>
      <w:r w:rsidR="002E55BB">
        <w:rPr>
          <w:color w:val="000000" w:themeColor="text1"/>
          <w:sz w:val="24"/>
          <w:szCs w:val="24"/>
          <w:shd w:val="clear" w:color="auto" w:fill="FFFFFF"/>
        </w:rPr>
        <w:t>Рыльского района Курской области»;</w:t>
      </w:r>
    </w:p>
    <w:p w:rsidR="002E55BB" w:rsidRDefault="002E55BB" w:rsidP="00A01CE8">
      <w:pPr>
        <w:pStyle w:val="ConsNormal"/>
        <w:widowControl/>
        <w:ind w:right="0" w:firstLine="540"/>
        <w:jc w:val="both"/>
        <w:rPr>
          <w:color w:val="000000" w:themeColor="text1"/>
          <w:sz w:val="24"/>
          <w:szCs w:val="24"/>
          <w:shd w:val="clear" w:color="auto" w:fill="FFFFFF"/>
        </w:rPr>
      </w:pPr>
      <w:r>
        <w:rPr>
          <w:color w:val="000000" w:themeColor="text1"/>
          <w:sz w:val="24"/>
          <w:szCs w:val="24"/>
          <w:shd w:val="clear" w:color="auto" w:fill="FFFFFF"/>
        </w:rPr>
        <w:t>- в части 4 слова «бюджетов бюджетной системы Российской Федерации» заменить словами «бюджета Михайловского сельсовета».</w:t>
      </w:r>
    </w:p>
    <w:p w:rsidR="002E55BB" w:rsidRDefault="002E55BB" w:rsidP="00A01CE8">
      <w:pPr>
        <w:pStyle w:val="ConsNormal"/>
        <w:widowControl/>
        <w:ind w:right="0" w:firstLine="540"/>
        <w:jc w:val="both"/>
        <w:rPr>
          <w:color w:val="000000" w:themeColor="text1"/>
          <w:sz w:val="24"/>
          <w:szCs w:val="24"/>
          <w:shd w:val="clear" w:color="auto" w:fill="FFFFFF"/>
        </w:rPr>
      </w:pPr>
      <w:r>
        <w:rPr>
          <w:color w:val="000000" w:themeColor="text1"/>
          <w:sz w:val="24"/>
          <w:szCs w:val="24"/>
          <w:shd w:val="clear" w:color="auto" w:fill="FFFFFF"/>
        </w:rPr>
        <w:t>13. Абзац 2 части 2 статьи 27 Положения о бюджетном процессе изложить в следующей редакции:</w:t>
      </w:r>
    </w:p>
    <w:p w:rsidR="00B56A2F" w:rsidRPr="002E55BB" w:rsidRDefault="002E55BB" w:rsidP="002E55BB">
      <w:pPr>
        <w:pStyle w:val="ConsNormal"/>
        <w:widowControl/>
        <w:ind w:right="0" w:firstLine="540"/>
        <w:jc w:val="both"/>
        <w:rPr>
          <w:color w:val="000000" w:themeColor="text1"/>
          <w:sz w:val="24"/>
          <w:szCs w:val="24"/>
          <w:shd w:val="clear" w:color="auto" w:fill="FFFFFF"/>
        </w:rPr>
      </w:pPr>
      <w:r>
        <w:rPr>
          <w:color w:val="000000" w:themeColor="text1"/>
          <w:sz w:val="24"/>
          <w:szCs w:val="24"/>
          <w:shd w:val="clear" w:color="auto" w:fill="FFFFFF"/>
        </w:rPr>
        <w:t xml:space="preserve">- проводятся проверки, ревизии, анализ, обследования, мониторинг в ходе осуществления Контрольно-счетного органа Михайловского сельсовета Рыльского района Курской области в установленном порядке контрольных и экспертно-аналитических мероприятий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rsidR="00207FBD" w:rsidRPr="00207FBD" w:rsidRDefault="00207FBD" w:rsidP="00877B9E">
      <w:pPr>
        <w:pStyle w:val="ConsNormal"/>
        <w:widowControl/>
        <w:ind w:right="0" w:firstLine="540"/>
        <w:jc w:val="both"/>
        <w:rPr>
          <w:color w:val="333333"/>
          <w:sz w:val="24"/>
          <w:szCs w:val="24"/>
          <w:shd w:val="clear" w:color="auto" w:fill="FFFFFF"/>
        </w:rPr>
      </w:pPr>
    </w:p>
    <w:p w:rsidR="00336285" w:rsidRPr="009944CF" w:rsidRDefault="00FB74F9" w:rsidP="008A116F">
      <w:pPr>
        <w:ind w:firstLine="709"/>
        <w:contextualSpacing/>
        <w:jc w:val="both"/>
        <w:rPr>
          <w:rFonts w:ascii="Arial" w:hAnsi="Arial" w:cs="Arial"/>
          <w:sz w:val="24"/>
          <w:szCs w:val="24"/>
        </w:rPr>
      </w:pPr>
      <w:r>
        <w:rPr>
          <w:rFonts w:ascii="Arial" w:hAnsi="Arial" w:cs="Arial"/>
          <w:color w:val="333333"/>
          <w:sz w:val="24"/>
          <w:szCs w:val="24"/>
          <w:lang w:eastAsia="ru-RU"/>
        </w:rPr>
        <w:t>4</w:t>
      </w:r>
      <w:r w:rsidR="00336285" w:rsidRPr="009944CF">
        <w:rPr>
          <w:rFonts w:ascii="Arial" w:hAnsi="Arial" w:cs="Arial"/>
          <w:sz w:val="24"/>
          <w:szCs w:val="24"/>
        </w:rPr>
        <w:t xml:space="preserve">.Настоящее решение вступает в силу со дня опубликования в установленном порядке на официальном сайте Администрации </w:t>
      </w:r>
      <w:r w:rsidR="004F0CE6">
        <w:rPr>
          <w:rFonts w:ascii="Arial" w:hAnsi="Arial" w:cs="Arial"/>
          <w:sz w:val="24"/>
          <w:szCs w:val="24"/>
        </w:rPr>
        <w:t>Михайловского</w:t>
      </w:r>
      <w:r w:rsidR="00336285" w:rsidRPr="009944CF">
        <w:rPr>
          <w:rFonts w:ascii="Arial" w:hAnsi="Arial" w:cs="Arial"/>
          <w:sz w:val="24"/>
          <w:szCs w:val="24"/>
        </w:rPr>
        <w:t xml:space="preserve"> сельсовета Рыльского района в сети Интернет</w:t>
      </w:r>
      <w:r>
        <w:rPr>
          <w:rFonts w:ascii="Arial" w:hAnsi="Arial" w:cs="Arial"/>
          <w:sz w:val="24"/>
          <w:szCs w:val="24"/>
        </w:rPr>
        <w:t xml:space="preserve">. </w:t>
      </w:r>
    </w:p>
    <w:p w:rsidR="00CD5CAD" w:rsidRDefault="00CD5CAD" w:rsidP="003130D7">
      <w:pPr>
        <w:jc w:val="both"/>
        <w:rPr>
          <w:rFonts w:ascii="Arial" w:hAnsi="Arial" w:cs="Arial"/>
          <w:sz w:val="24"/>
          <w:szCs w:val="24"/>
        </w:rPr>
      </w:pPr>
    </w:p>
    <w:p w:rsidR="009944CF" w:rsidRDefault="009944CF" w:rsidP="003130D7">
      <w:pPr>
        <w:jc w:val="both"/>
        <w:rPr>
          <w:rFonts w:ascii="Arial" w:hAnsi="Arial" w:cs="Arial"/>
          <w:sz w:val="24"/>
          <w:szCs w:val="24"/>
        </w:rPr>
      </w:pPr>
    </w:p>
    <w:p w:rsidR="003130D7" w:rsidRPr="009944CF" w:rsidRDefault="003130D7" w:rsidP="009944CF">
      <w:pPr>
        <w:pStyle w:val="a5"/>
        <w:rPr>
          <w:rFonts w:ascii="Arial" w:hAnsi="Arial" w:cs="Arial"/>
          <w:sz w:val="24"/>
          <w:szCs w:val="24"/>
        </w:rPr>
      </w:pPr>
      <w:r w:rsidRPr="009944CF">
        <w:rPr>
          <w:rFonts w:ascii="Arial" w:hAnsi="Arial" w:cs="Arial"/>
          <w:sz w:val="24"/>
          <w:szCs w:val="24"/>
        </w:rPr>
        <w:t>Председатель Собрания депутатов</w:t>
      </w:r>
    </w:p>
    <w:p w:rsidR="003130D7" w:rsidRPr="009944CF" w:rsidRDefault="004F0CE6" w:rsidP="009944CF">
      <w:pPr>
        <w:pStyle w:val="a5"/>
        <w:rPr>
          <w:rFonts w:ascii="Arial" w:hAnsi="Arial" w:cs="Arial"/>
          <w:sz w:val="24"/>
          <w:szCs w:val="24"/>
        </w:rPr>
      </w:pPr>
      <w:r>
        <w:rPr>
          <w:rFonts w:ascii="Arial" w:hAnsi="Arial" w:cs="Arial"/>
          <w:sz w:val="24"/>
          <w:szCs w:val="24"/>
        </w:rPr>
        <w:t>Михайловского</w:t>
      </w:r>
      <w:r w:rsidR="003130D7" w:rsidRPr="009944CF">
        <w:rPr>
          <w:rFonts w:ascii="Arial" w:hAnsi="Arial" w:cs="Arial"/>
          <w:sz w:val="24"/>
          <w:szCs w:val="24"/>
        </w:rPr>
        <w:t xml:space="preserve"> сельсовета </w:t>
      </w:r>
      <w:r w:rsidR="009944CF" w:rsidRPr="009944CF">
        <w:rPr>
          <w:rFonts w:ascii="Arial" w:hAnsi="Arial" w:cs="Arial"/>
          <w:sz w:val="24"/>
          <w:szCs w:val="24"/>
        </w:rPr>
        <w:t xml:space="preserve">                                                             </w:t>
      </w:r>
      <w:proofErr w:type="spellStart"/>
      <w:r w:rsidR="00B61119">
        <w:rPr>
          <w:rFonts w:ascii="Arial" w:hAnsi="Arial" w:cs="Arial"/>
          <w:sz w:val="24"/>
          <w:szCs w:val="24"/>
        </w:rPr>
        <w:t>Н.В.Калинченко</w:t>
      </w:r>
      <w:proofErr w:type="spellEnd"/>
      <w:r w:rsidR="003130D7" w:rsidRPr="009944CF">
        <w:rPr>
          <w:rFonts w:ascii="Arial" w:hAnsi="Arial" w:cs="Arial"/>
          <w:sz w:val="24"/>
          <w:szCs w:val="24"/>
        </w:rPr>
        <w:t xml:space="preserve">    </w:t>
      </w:r>
    </w:p>
    <w:p w:rsidR="003130D7" w:rsidRPr="009944CF" w:rsidRDefault="003130D7" w:rsidP="009944CF">
      <w:pPr>
        <w:pStyle w:val="a5"/>
        <w:rPr>
          <w:rFonts w:ascii="Arial" w:hAnsi="Arial" w:cs="Arial"/>
          <w:sz w:val="24"/>
          <w:szCs w:val="24"/>
        </w:rPr>
      </w:pPr>
      <w:r w:rsidRPr="009944CF">
        <w:rPr>
          <w:rFonts w:ascii="Arial" w:hAnsi="Arial" w:cs="Arial"/>
          <w:sz w:val="24"/>
          <w:szCs w:val="24"/>
        </w:rPr>
        <w:t xml:space="preserve">    </w:t>
      </w:r>
    </w:p>
    <w:p w:rsidR="003130D7" w:rsidRPr="009944CF" w:rsidRDefault="00B61119" w:rsidP="009944CF">
      <w:pPr>
        <w:pStyle w:val="a5"/>
        <w:rPr>
          <w:rStyle w:val="apple-converted-space"/>
          <w:rFonts w:ascii="Arial" w:hAnsi="Arial" w:cs="Arial"/>
          <w:color w:val="000000"/>
          <w:sz w:val="24"/>
          <w:szCs w:val="24"/>
          <w:shd w:val="clear" w:color="auto" w:fill="FFFFFF"/>
        </w:rPr>
      </w:pPr>
      <w:r>
        <w:rPr>
          <w:rFonts w:ascii="Arial" w:hAnsi="Arial" w:cs="Arial"/>
          <w:sz w:val="24"/>
          <w:szCs w:val="24"/>
        </w:rPr>
        <w:t>Глава</w:t>
      </w:r>
      <w:r w:rsidR="003130D7" w:rsidRPr="009944CF">
        <w:rPr>
          <w:rFonts w:ascii="Arial" w:hAnsi="Arial" w:cs="Arial"/>
          <w:sz w:val="24"/>
          <w:szCs w:val="24"/>
        </w:rPr>
        <w:t xml:space="preserve"> </w:t>
      </w:r>
      <w:r w:rsidR="004F0CE6">
        <w:rPr>
          <w:rFonts w:ascii="Arial" w:hAnsi="Arial" w:cs="Arial"/>
          <w:sz w:val="24"/>
          <w:szCs w:val="24"/>
        </w:rPr>
        <w:t>Михайловского</w:t>
      </w:r>
      <w:r w:rsidR="003130D7" w:rsidRPr="009944CF">
        <w:rPr>
          <w:rFonts w:ascii="Arial" w:hAnsi="Arial" w:cs="Arial"/>
          <w:sz w:val="24"/>
          <w:szCs w:val="24"/>
        </w:rPr>
        <w:t xml:space="preserve"> сельсовета </w:t>
      </w:r>
      <w:r w:rsidR="009944CF" w:rsidRPr="009944CF">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В.И.Яношев</w:t>
      </w:r>
      <w:proofErr w:type="spellEnd"/>
    </w:p>
    <w:p w:rsidR="00336285" w:rsidRPr="009944CF" w:rsidRDefault="00336285" w:rsidP="009944CF">
      <w:pPr>
        <w:pStyle w:val="a5"/>
        <w:rPr>
          <w:rFonts w:ascii="Arial" w:hAnsi="Arial" w:cs="Arial"/>
          <w:sz w:val="24"/>
          <w:szCs w:val="24"/>
        </w:rPr>
      </w:pPr>
    </w:p>
    <w:p w:rsidR="00336285" w:rsidRPr="009944CF" w:rsidRDefault="00336285" w:rsidP="008A116F">
      <w:pPr>
        <w:pStyle w:val="ConsPlusNormal"/>
        <w:ind w:firstLine="709"/>
        <w:jc w:val="both"/>
        <w:rPr>
          <w:rFonts w:ascii="Arial" w:hAnsi="Arial" w:cs="Arial"/>
          <w:b w:val="0"/>
          <w:sz w:val="24"/>
          <w:szCs w:val="24"/>
        </w:rPr>
      </w:pPr>
    </w:p>
    <w:p w:rsidR="00336285" w:rsidRPr="009944CF" w:rsidRDefault="00336285" w:rsidP="008A116F">
      <w:pPr>
        <w:shd w:val="clear" w:color="auto" w:fill="FFFFFF"/>
        <w:spacing w:after="0" w:line="240" w:lineRule="auto"/>
        <w:ind w:firstLine="709"/>
        <w:jc w:val="both"/>
        <w:rPr>
          <w:rFonts w:ascii="Arial" w:hAnsi="Arial" w:cs="Arial"/>
          <w:color w:val="333333"/>
          <w:sz w:val="24"/>
          <w:szCs w:val="24"/>
          <w:lang w:eastAsia="ru-RU"/>
        </w:rPr>
      </w:pPr>
    </w:p>
    <w:p w:rsidR="00336285" w:rsidRPr="009944CF" w:rsidRDefault="00336285" w:rsidP="008A116F">
      <w:pPr>
        <w:shd w:val="clear" w:color="auto" w:fill="FFFFFF"/>
        <w:spacing w:after="0" w:line="240" w:lineRule="auto"/>
        <w:ind w:firstLine="709"/>
        <w:jc w:val="both"/>
        <w:rPr>
          <w:rFonts w:ascii="Arial" w:hAnsi="Arial" w:cs="Arial"/>
          <w:sz w:val="24"/>
          <w:szCs w:val="24"/>
          <w:shd w:val="clear" w:color="auto" w:fill="FFFFFF"/>
        </w:rPr>
      </w:pPr>
    </w:p>
    <w:p w:rsidR="00336285" w:rsidRPr="009944CF" w:rsidRDefault="00336285" w:rsidP="008A116F">
      <w:pPr>
        <w:shd w:val="clear" w:color="auto" w:fill="FFFFFF"/>
        <w:spacing w:after="0" w:line="240" w:lineRule="auto"/>
        <w:ind w:firstLine="709"/>
        <w:jc w:val="both"/>
        <w:rPr>
          <w:rFonts w:ascii="Arial" w:hAnsi="Arial" w:cs="Arial"/>
          <w:sz w:val="24"/>
          <w:szCs w:val="24"/>
          <w:lang w:eastAsia="ru-RU"/>
        </w:rPr>
      </w:pPr>
    </w:p>
    <w:p w:rsidR="00336285" w:rsidRPr="009944CF" w:rsidRDefault="00336285" w:rsidP="00906AA0">
      <w:pPr>
        <w:shd w:val="clear" w:color="auto" w:fill="FFFFFF"/>
        <w:spacing w:after="0" w:line="290" w:lineRule="atLeast"/>
        <w:ind w:firstLine="540"/>
        <w:jc w:val="both"/>
        <w:rPr>
          <w:rFonts w:ascii="Arial" w:hAnsi="Arial" w:cs="Arial"/>
          <w:sz w:val="24"/>
          <w:szCs w:val="24"/>
          <w:lang w:eastAsia="ru-RU"/>
        </w:rPr>
      </w:pPr>
    </w:p>
    <w:p w:rsidR="00336285" w:rsidRPr="009944CF" w:rsidRDefault="00336285" w:rsidP="002405F1">
      <w:pPr>
        <w:spacing w:after="0" w:line="240" w:lineRule="auto"/>
        <w:ind w:firstLine="540"/>
        <w:jc w:val="both"/>
        <w:rPr>
          <w:rFonts w:ascii="Arial" w:hAnsi="Arial" w:cs="Arial"/>
          <w:sz w:val="24"/>
          <w:szCs w:val="24"/>
          <w:lang w:eastAsia="ru-RU"/>
        </w:rPr>
      </w:pPr>
    </w:p>
    <w:p w:rsidR="00336285" w:rsidRPr="009944CF" w:rsidRDefault="00336285" w:rsidP="002A4C59">
      <w:pPr>
        <w:ind w:firstLine="540"/>
        <w:jc w:val="both"/>
        <w:rPr>
          <w:rFonts w:ascii="Arial" w:hAnsi="Arial" w:cs="Arial"/>
          <w:sz w:val="24"/>
          <w:szCs w:val="24"/>
          <w:lang w:eastAsia="ru-RU"/>
        </w:rPr>
      </w:pPr>
    </w:p>
    <w:p w:rsidR="00336285" w:rsidRPr="009944CF" w:rsidRDefault="00336285">
      <w:pPr>
        <w:rPr>
          <w:rFonts w:ascii="Arial" w:hAnsi="Arial" w:cs="Arial"/>
          <w:sz w:val="24"/>
          <w:szCs w:val="24"/>
        </w:rPr>
      </w:pPr>
    </w:p>
    <w:sectPr w:rsidR="00336285" w:rsidRPr="009944CF" w:rsidSect="008A116F">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A094B"/>
    <w:rsid w:val="00061C1A"/>
    <w:rsid w:val="000633E0"/>
    <w:rsid w:val="0006706E"/>
    <w:rsid w:val="00084ADB"/>
    <w:rsid w:val="00094137"/>
    <w:rsid w:val="000F6653"/>
    <w:rsid w:val="00115B1B"/>
    <w:rsid w:val="00145B96"/>
    <w:rsid w:val="001A038F"/>
    <w:rsid w:val="001A4275"/>
    <w:rsid w:val="00207FBD"/>
    <w:rsid w:val="00222D0F"/>
    <w:rsid w:val="002405F1"/>
    <w:rsid w:val="00251E83"/>
    <w:rsid w:val="00295026"/>
    <w:rsid w:val="002A4C59"/>
    <w:rsid w:val="002E55BB"/>
    <w:rsid w:val="003130D7"/>
    <w:rsid w:val="00336285"/>
    <w:rsid w:val="0039087B"/>
    <w:rsid w:val="003B2B69"/>
    <w:rsid w:val="003B6A01"/>
    <w:rsid w:val="004718AE"/>
    <w:rsid w:val="00480E8C"/>
    <w:rsid w:val="004A3D1C"/>
    <w:rsid w:val="004B47BE"/>
    <w:rsid w:val="004C3E80"/>
    <w:rsid w:val="004F0CE6"/>
    <w:rsid w:val="00544A8E"/>
    <w:rsid w:val="00552285"/>
    <w:rsid w:val="0057334A"/>
    <w:rsid w:val="00575A8B"/>
    <w:rsid w:val="005C0A6C"/>
    <w:rsid w:val="005C5AEB"/>
    <w:rsid w:val="005E6E40"/>
    <w:rsid w:val="005F0122"/>
    <w:rsid w:val="00604AEB"/>
    <w:rsid w:val="00623077"/>
    <w:rsid w:val="006C46EE"/>
    <w:rsid w:val="006D0432"/>
    <w:rsid w:val="00716226"/>
    <w:rsid w:val="0080380D"/>
    <w:rsid w:val="00822027"/>
    <w:rsid w:val="008478A3"/>
    <w:rsid w:val="00877B9E"/>
    <w:rsid w:val="00897B49"/>
    <w:rsid w:val="008A116F"/>
    <w:rsid w:val="008B7D39"/>
    <w:rsid w:val="00906AA0"/>
    <w:rsid w:val="009142FD"/>
    <w:rsid w:val="00926CBA"/>
    <w:rsid w:val="0095126D"/>
    <w:rsid w:val="009944CF"/>
    <w:rsid w:val="009E70B2"/>
    <w:rsid w:val="00A01CE8"/>
    <w:rsid w:val="00A35E6B"/>
    <w:rsid w:val="00A6341E"/>
    <w:rsid w:val="00A77271"/>
    <w:rsid w:val="00A968DB"/>
    <w:rsid w:val="00B044D1"/>
    <w:rsid w:val="00B27940"/>
    <w:rsid w:val="00B56A2F"/>
    <w:rsid w:val="00B61119"/>
    <w:rsid w:val="00B62AE6"/>
    <w:rsid w:val="00B8115D"/>
    <w:rsid w:val="00BC07ED"/>
    <w:rsid w:val="00C76AFB"/>
    <w:rsid w:val="00C858F7"/>
    <w:rsid w:val="00CD5CAD"/>
    <w:rsid w:val="00D015AF"/>
    <w:rsid w:val="00D0265B"/>
    <w:rsid w:val="00D176AB"/>
    <w:rsid w:val="00D3566C"/>
    <w:rsid w:val="00D70C38"/>
    <w:rsid w:val="00D82322"/>
    <w:rsid w:val="00DC0D7D"/>
    <w:rsid w:val="00E6539F"/>
    <w:rsid w:val="00EA094B"/>
    <w:rsid w:val="00EA7AAE"/>
    <w:rsid w:val="00EB5C2D"/>
    <w:rsid w:val="00ED34F0"/>
    <w:rsid w:val="00ED6164"/>
    <w:rsid w:val="00F023F0"/>
    <w:rsid w:val="00F16BDE"/>
    <w:rsid w:val="00F31947"/>
    <w:rsid w:val="00F34156"/>
    <w:rsid w:val="00F5178E"/>
    <w:rsid w:val="00F71DE7"/>
    <w:rsid w:val="00FB1B47"/>
    <w:rsid w:val="00FB7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ADB"/>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uiPriority w:val="99"/>
    <w:rsid w:val="00906AA0"/>
    <w:rPr>
      <w:rFonts w:cs="Times New Roman"/>
    </w:rPr>
  </w:style>
  <w:style w:type="character" w:styleId="a3">
    <w:name w:val="Hyperlink"/>
    <w:basedOn w:val="a0"/>
    <w:uiPriority w:val="99"/>
    <w:rsid w:val="00604AEB"/>
    <w:rPr>
      <w:rFonts w:cs="Times New Roman"/>
      <w:color w:val="0000FF"/>
      <w:u w:val="single"/>
    </w:rPr>
  </w:style>
  <w:style w:type="paragraph" w:customStyle="1" w:styleId="ConsNormal">
    <w:name w:val="ConsNormal"/>
    <w:rsid w:val="009E70B2"/>
    <w:pPr>
      <w:widowControl w:val="0"/>
      <w:suppressAutoHyphens/>
      <w:autoSpaceDE w:val="0"/>
      <w:ind w:right="19772" w:firstLine="720"/>
    </w:pPr>
    <w:rPr>
      <w:rFonts w:ascii="Arial" w:eastAsia="Times New Roman" w:hAnsi="Arial" w:cs="Arial"/>
      <w:kern w:val="1"/>
      <w:sz w:val="20"/>
      <w:szCs w:val="20"/>
      <w:lang w:eastAsia="ar-SA"/>
    </w:rPr>
  </w:style>
  <w:style w:type="paragraph" w:styleId="a4">
    <w:name w:val="Normal (Web)"/>
    <w:basedOn w:val="a"/>
    <w:rsid w:val="00B044D1"/>
    <w:pPr>
      <w:suppressAutoHyphens/>
      <w:spacing w:before="280" w:after="119" w:line="240" w:lineRule="auto"/>
    </w:pPr>
    <w:rPr>
      <w:rFonts w:ascii="Times New Roman" w:eastAsia="Times New Roman" w:hAnsi="Times New Roman" w:cs="Calibri"/>
      <w:sz w:val="24"/>
      <w:szCs w:val="24"/>
      <w:lang w:eastAsia="ar-SA"/>
    </w:rPr>
  </w:style>
  <w:style w:type="paragraph" w:customStyle="1" w:styleId="ConsPlusNormal">
    <w:name w:val="ConsPlusNormal"/>
    <w:rsid w:val="008A116F"/>
    <w:pPr>
      <w:autoSpaceDE w:val="0"/>
      <w:autoSpaceDN w:val="0"/>
      <w:adjustRightInd w:val="0"/>
    </w:pPr>
    <w:rPr>
      <w:rFonts w:ascii="Times New Roman" w:eastAsia="Times New Roman" w:hAnsi="Times New Roman"/>
      <w:b/>
      <w:bCs/>
      <w:sz w:val="28"/>
      <w:szCs w:val="28"/>
    </w:rPr>
  </w:style>
  <w:style w:type="paragraph" w:customStyle="1" w:styleId="-">
    <w:name w:val="АА-рубленый"/>
    <w:uiPriority w:val="99"/>
    <w:rsid w:val="00D176AB"/>
    <w:pPr>
      <w:autoSpaceDE w:val="0"/>
      <w:autoSpaceDN w:val="0"/>
      <w:adjustRightInd w:val="0"/>
      <w:spacing w:line="196" w:lineRule="atLeast"/>
      <w:ind w:firstLine="170"/>
      <w:jc w:val="both"/>
    </w:pPr>
    <w:rPr>
      <w:rFonts w:ascii="JournalSans" w:eastAsia="Times New Roman" w:hAnsi="JournalSans" w:cs="JournalSans"/>
      <w:color w:val="000000"/>
      <w:sz w:val="17"/>
      <w:szCs w:val="17"/>
    </w:rPr>
  </w:style>
  <w:style w:type="character" w:customStyle="1" w:styleId="WW8Num3z1">
    <w:name w:val="WW8Num3z1"/>
    <w:uiPriority w:val="99"/>
    <w:rsid w:val="00251E83"/>
    <w:rPr>
      <w:rFonts w:ascii="Courier New" w:hAnsi="Courier New"/>
    </w:rPr>
  </w:style>
  <w:style w:type="paragraph" w:customStyle="1" w:styleId="ConsNonformat">
    <w:name w:val="ConsNonformat"/>
    <w:rsid w:val="000F6653"/>
    <w:pPr>
      <w:widowControl w:val="0"/>
      <w:suppressAutoHyphens/>
      <w:autoSpaceDE w:val="0"/>
      <w:ind w:right="19772"/>
    </w:pPr>
    <w:rPr>
      <w:rFonts w:ascii="Courier New" w:eastAsia="Arial" w:hAnsi="Courier New" w:cs="Courier New"/>
      <w:sz w:val="20"/>
      <w:szCs w:val="20"/>
      <w:lang w:eastAsia="ar-SA"/>
    </w:rPr>
  </w:style>
  <w:style w:type="paragraph" w:styleId="a5">
    <w:name w:val="No Spacing"/>
    <w:uiPriority w:val="1"/>
    <w:qFormat/>
    <w:rsid w:val="00C858F7"/>
    <w:rPr>
      <w:rFonts w:asciiTheme="minorHAnsi" w:eastAsiaTheme="minorHAnsi" w:hAnsiTheme="minorHAnsi" w:cstheme="minorBidi"/>
      <w:lang w:eastAsia="en-US"/>
    </w:rPr>
  </w:style>
  <w:style w:type="paragraph" w:customStyle="1" w:styleId="ConsTitle">
    <w:name w:val="ConsTitle"/>
    <w:rsid w:val="00C858F7"/>
    <w:pPr>
      <w:widowControl w:val="0"/>
      <w:suppressAutoHyphens/>
      <w:autoSpaceDE w:val="0"/>
      <w:ind w:right="19772"/>
    </w:pPr>
    <w:rPr>
      <w:rFonts w:ascii="Arial" w:eastAsia="Arial" w:hAnsi="Arial" w:cs="Arial"/>
      <w:b/>
      <w:bCs/>
      <w:kern w:val="1"/>
      <w:sz w:val="16"/>
      <w:szCs w:val="16"/>
      <w:lang w:eastAsia="ar-SA"/>
    </w:rPr>
  </w:style>
  <w:style w:type="character" w:customStyle="1" w:styleId="apple-converted-space">
    <w:name w:val="apple-converted-space"/>
    <w:basedOn w:val="a0"/>
    <w:rsid w:val="003130D7"/>
  </w:style>
</w:styles>
</file>

<file path=word/webSettings.xml><?xml version="1.0" encoding="utf-8"?>
<w:webSettings xmlns:r="http://schemas.openxmlformats.org/officeDocument/2006/relationships" xmlns:w="http://schemas.openxmlformats.org/wordprocessingml/2006/main">
  <w:divs>
    <w:div w:id="617487657">
      <w:marLeft w:val="0"/>
      <w:marRight w:val="0"/>
      <w:marTop w:val="0"/>
      <w:marBottom w:val="0"/>
      <w:divBdr>
        <w:top w:val="none" w:sz="0" w:space="0" w:color="auto"/>
        <w:left w:val="none" w:sz="0" w:space="0" w:color="auto"/>
        <w:bottom w:val="none" w:sz="0" w:space="0" w:color="auto"/>
        <w:right w:val="none" w:sz="0" w:space="0" w:color="auto"/>
      </w:divBdr>
      <w:divsChild>
        <w:div w:id="617487660">
          <w:marLeft w:val="0"/>
          <w:marRight w:val="0"/>
          <w:marTop w:val="120"/>
          <w:marBottom w:val="0"/>
          <w:divBdr>
            <w:top w:val="none" w:sz="0" w:space="0" w:color="auto"/>
            <w:left w:val="none" w:sz="0" w:space="0" w:color="auto"/>
            <w:bottom w:val="none" w:sz="0" w:space="0" w:color="auto"/>
            <w:right w:val="none" w:sz="0" w:space="0" w:color="auto"/>
          </w:divBdr>
        </w:div>
        <w:div w:id="617487667">
          <w:marLeft w:val="0"/>
          <w:marRight w:val="0"/>
          <w:marTop w:val="120"/>
          <w:marBottom w:val="0"/>
          <w:divBdr>
            <w:top w:val="none" w:sz="0" w:space="0" w:color="auto"/>
            <w:left w:val="none" w:sz="0" w:space="0" w:color="auto"/>
            <w:bottom w:val="none" w:sz="0" w:space="0" w:color="auto"/>
            <w:right w:val="none" w:sz="0" w:space="0" w:color="auto"/>
          </w:divBdr>
        </w:div>
        <w:div w:id="617487676">
          <w:marLeft w:val="0"/>
          <w:marRight w:val="0"/>
          <w:marTop w:val="120"/>
          <w:marBottom w:val="0"/>
          <w:divBdr>
            <w:top w:val="none" w:sz="0" w:space="0" w:color="auto"/>
            <w:left w:val="none" w:sz="0" w:space="0" w:color="auto"/>
            <w:bottom w:val="none" w:sz="0" w:space="0" w:color="auto"/>
            <w:right w:val="none" w:sz="0" w:space="0" w:color="auto"/>
          </w:divBdr>
        </w:div>
      </w:divsChild>
    </w:div>
    <w:div w:id="617487663">
      <w:marLeft w:val="0"/>
      <w:marRight w:val="0"/>
      <w:marTop w:val="0"/>
      <w:marBottom w:val="0"/>
      <w:divBdr>
        <w:top w:val="none" w:sz="0" w:space="0" w:color="auto"/>
        <w:left w:val="none" w:sz="0" w:space="0" w:color="auto"/>
        <w:bottom w:val="none" w:sz="0" w:space="0" w:color="auto"/>
        <w:right w:val="none" w:sz="0" w:space="0" w:color="auto"/>
      </w:divBdr>
    </w:div>
    <w:div w:id="617487672">
      <w:marLeft w:val="0"/>
      <w:marRight w:val="0"/>
      <w:marTop w:val="0"/>
      <w:marBottom w:val="0"/>
      <w:divBdr>
        <w:top w:val="none" w:sz="0" w:space="0" w:color="auto"/>
        <w:left w:val="none" w:sz="0" w:space="0" w:color="auto"/>
        <w:bottom w:val="none" w:sz="0" w:space="0" w:color="auto"/>
        <w:right w:val="none" w:sz="0" w:space="0" w:color="auto"/>
      </w:divBdr>
      <w:divsChild>
        <w:div w:id="617487658">
          <w:marLeft w:val="0"/>
          <w:marRight w:val="0"/>
          <w:marTop w:val="120"/>
          <w:marBottom w:val="0"/>
          <w:divBdr>
            <w:top w:val="none" w:sz="0" w:space="0" w:color="auto"/>
            <w:left w:val="none" w:sz="0" w:space="0" w:color="auto"/>
            <w:bottom w:val="none" w:sz="0" w:space="0" w:color="auto"/>
            <w:right w:val="none" w:sz="0" w:space="0" w:color="auto"/>
          </w:divBdr>
        </w:div>
        <w:div w:id="617487659">
          <w:marLeft w:val="0"/>
          <w:marRight w:val="0"/>
          <w:marTop w:val="120"/>
          <w:marBottom w:val="0"/>
          <w:divBdr>
            <w:top w:val="none" w:sz="0" w:space="0" w:color="auto"/>
            <w:left w:val="none" w:sz="0" w:space="0" w:color="auto"/>
            <w:bottom w:val="none" w:sz="0" w:space="0" w:color="auto"/>
            <w:right w:val="none" w:sz="0" w:space="0" w:color="auto"/>
          </w:divBdr>
        </w:div>
        <w:div w:id="617487661">
          <w:marLeft w:val="0"/>
          <w:marRight w:val="0"/>
          <w:marTop w:val="120"/>
          <w:marBottom w:val="0"/>
          <w:divBdr>
            <w:top w:val="none" w:sz="0" w:space="0" w:color="auto"/>
            <w:left w:val="none" w:sz="0" w:space="0" w:color="auto"/>
            <w:bottom w:val="none" w:sz="0" w:space="0" w:color="auto"/>
            <w:right w:val="none" w:sz="0" w:space="0" w:color="auto"/>
          </w:divBdr>
        </w:div>
        <w:div w:id="617487662">
          <w:marLeft w:val="0"/>
          <w:marRight w:val="0"/>
          <w:marTop w:val="120"/>
          <w:marBottom w:val="0"/>
          <w:divBdr>
            <w:top w:val="none" w:sz="0" w:space="0" w:color="auto"/>
            <w:left w:val="none" w:sz="0" w:space="0" w:color="auto"/>
            <w:bottom w:val="none" w:sz="0" w:space="0" w:color="auto"/>
            <w:right w:val="none" w:sz="0" w:space="0" w:color="auto"/>
          </w:divBdr>
        </w:div>
        <w:div w:id="617487665">
          <w:marLeft w:val="0"/>
          <w:marRight w:val="0"/>
          <w:marTop w:val="120"/>
          <w:marBottom w:val="0"/>
          <w:divBdr>
            <w:top w:val="none" w:sz="0" w:space="0" w:color="auto"/>
            <w:left w:val="none" w:sz="0" w:space="0" w:color="auto"/>
            <w:bottom w:val="none" w:sz="0" w:space="0" w:color="auto"/>
            <w:right w:val="none" w:sz="0" w:space="0" w:color="auto"/>
          </w:divBdr>
        </w:div>
        <w:div w:id="617487668">
          <w:marLeft w:val="0"/>
          <w:marRight w:val="0"/>
          <w:marTop w:val="120"/>
          <w:marBottom w:val="0"/>
          <w:divBdr>
            <w:top w:val="none" w:sz="0" w:space="0" w:color="auto"/>
            <w:left w:val="none" w:sz="0" w:space="0" w:color="auto"/>
            <w:bottom w:val="none" w:sz="0" w:space="0" w:color="auto"/>
            <w:right w:val="none" w:sz="0" w:space="0" w:color="auto"/>
          </w:divBdr>
        </w:div>
        <w:div w:id="617487669">
          <w:marLeft w:val="0"/>
          <w:marRight w:val="0"/>
          <w:marTop w:val="120"/>
          <w:marBottom w:val="0"/>
          <w:divBdr>
            <w:top w:val="none" w:sz="0" w:space="0" w:color="auto"/>
            <w:left w:val="none" w:sz="0" w:space="0" w:color="auto"/>
            <w:bottom w:val="none" w:sz="0" w:space="0" w:color="auto"/>
            <w:right w:val="none" w:sz="0" w:space="0" w:color="auto"/>
          </w:divBdr>
        </w:div>
        <w:div w:id="617487670">
          <w:marLeft w:val="0"/>
          <w:marRight w:val="0"/>
          <w:marTop w:val="120"/>
          <w:marBottom w:val="0"/>
          <w:divBdr>
            <w:top w:val="none" w:sz="0" w:space="0" w:color="auto"/>
            <w:left w:val="none" w:sz="0" w:space="0" w:color="auto"/>
            <w:bottom w:val="none" w:sz="0" w:space="0" w:color="auto"/>
            <w:right w:val="none" w:sz="0" w:space="0" w:color="auto"/>
          </w:divBdr>
        </w:div>
        <w:div w:id="617487671">
          <w:marLeft w:val="0"/>
          <w:marRight w:val="0"/>
          <w:marTop w:val="120"/>
          <w:marBottom w:val="0"/>
          <w:divBdr>
            <w:top w:val="none" w:sz="0" w:space="0" w:color="auto"/>
            <w:left w:val="none" w:sz="0" w:space="0" w:color="auto"/>
            <w:bottom w:val="none" w:sz="0" w:space="0" w:color="auto"/>
            <w:right w:val="none" w:sz="0" w:space="0" w:color="auto"/>
          </w:divBdr>
        </w:div>
        <w:div w:id="617487675">
          <w:marLeft w:val="0"/>
          <w:marRight w:val="0"/>
          <w:marTop w:val="120"/>
          <w:marBottom w:val="0"/>
          <w:divBdr>
            <w:top w:val="none" w:sz="0" w:space="0" w:color="auto"/>
            <w:left w:val="none" w:sz="0" w:space="0" w:color="auto"/>
            <w:bottom w:val="none" w:sz="0" w:space="0" w:color="auto"/>
            <w:right w:val="none" w:sz="0" w:space="0" w:color="auto"/>
          </w:divBdr>
        </w:div>
        <w:div w:id="617487681">
          <w:marLeft w:val="0"/>
          <w:marRight w:val="0"/>
          <w:marTop w:val="120"/>
          <w:marBottom w:val="0"/>
          <w:divBdr>
            <w:top w:val="none" w:sz="0" w:space="0" w:color="auto"/>
            <w:left w:val="none" w:sz="0" w:space="0" w:color="auto"/>
            <w:bottom w:val="none" w:sz="0" w:space="0" w:color="auto"/>
            <w:right w:val="none" w:sz="0" w:space="0" w:color="auto"/>
          </w:divBdr>
        </w:div>
      </w:divsChild>
    </w:div>
    <w:div w:id="617487673">
      <w:marLeft w:val="0"/>
      <w:marRight w:val="0"/>
      <w:marTop w:val="0"/>
      <w:marBottom w:val="0"/>
      <w:divBdr>
        <w:top w:val="none" w:sz="0" w:space="0" w:color="auto"/>
        <w:left w:val="none" w:sz="0" w:space="0" w:color="auto"/>
        <w:bottom w:val="none" w:sz="0" w:space="0" w:color="auto"/>
        <w:right w:val="none" w:sz="0" w:space="0" w:color="auto"/>
      </w:divBdr>
    </w:div>
    <w:div w:id="617487674">
      <w:marLeft w:val="0"/>
      <w:marRight w:val="0"/>
      <w:marTop w:val="0"/>
      <w:marBottom w:val="0"/>
      <w:divBdr>
        <w:top w:val="none" w:sz="0" w:space="0" w:color="auto"/>
        <w:left w:val="none" w:sz="0" w:space="0" w:color="auto"/>
        <w:bottom w:val="none" w:sz="0" w:space="0" w:color="auto"/>
        <w:right w:val="none" w:sz="0" w:space="0" w:color="auto"/>
      </w:divBdr>
    </w:div>
    <w:div w:id="617487677">
      <w:marLeft w:val="0"/>
      <w:marRight w:val="0"/>
      <w:marTop w:val="0"/>
      <w:marBottom w:val="0"/>
      <w:divBdr>
        <w:top w:val="none" w:sz="0" w:space="0" w:color="auto"/>
        <w:left w:val="none" w:sz="0" w:space="0" w:color="auto"/>
        <w:bottom w:val="none" w:sz="0" w:space="0" w:color="auto"/>
        <w:right w:val="none" w:sz="0" w:space="0" w:color="auto"/>
      </w:divBdr>
      <w:divsChild>
        <w:div w:id="617487656">
          <w:marLeft w:val="0"/>
          <w:marRight w:val="0"/>
          <w:marTop w:val="120"/>
          <w:marBottom w:val="0"/>
          <w:divBdr>
            <w:top w:val="none" w:sz="0" w:space="0" w:color="auto"/>
            <w:left w:val="none" w:sz="0" w:space="0" w:color="auto"/>
            <w:bottom w:val="none" w:sz="0" w:space="0" w:color="auto"/>
            <w:right w:val="none" w:sz="0" w:space="0" w:color="auto"/>
          </w:divBdr>
        </w:div>
        <w:div w:id="617487664">
          <w:marLeft w:val="0"/>
          <w:marRight w:val="0"/>
          <w:marTop w:val="120"/>
          <w:marBottom w:val="0"/>
          <w:divBdr>
            <w:top w:val="none" w:sz="0" w:space="0" w:color="auto"/>
            <w:left w:val="none" w:sz="0" w:space="0" w:color="auto"/>
            <w:bottom w:val="none" w:sz="0" w:space="0" w:color="auto"/>
            <w:right w:val="none" w:sz="0" w:space="0" w:color="auto"/>
          </w:divBdr>
        </w:div>
        <w:div w:id="617487666">
          <w:marLeft w:val="0"/>
          <w:marRight w:val="0"/>
          <w:marTop w:val="120"/>
          <w:marBottom w:val="0"/>
          <w:divBdr>
            <w:top w:val="none" w:sz="0" w:space="0" w:color="auto"/>
            <w:left w:val="none" w:sz="0" w:space="0" w:color="auto"/>
            <w:bottom w:val="none" w:sz="0" w:space="0" w:color="auto"/>
            <w:right w:val="none" w:sz="0" w:space="0" w:color="auto"/>
          </w:divBdr>
        </w:div>
      </w:divsChild>
    </w:div>
    <w:div w:id="617487679">
      <w:marLeft w:val="0"/>
      <w:marRight w:val="0"/>
      <w:marTop w:val="0"/>
      <w:marBottom w:val="0"/>
      <w:divBdr>
        <w:top w:val="none" w:sz="0" w:space="0" w:color="auto"/>
        <w:left w:val="none" w:sz="0" w:space="0" w:color="auto"/>
        <w:bottom w:val="none" w:sz="0" w:space="0" w:color="auto"/>
        <w:right w:val="none" w:sz="0" w:space="0" w:color="auto"/>
      </w:divBdr>
      <w:divsChild>
        <w:div w:id="617487678">
          <w:marLeft w:val="0"/>
          <w:marRight w:val="0"/>
          <w:marTop w:val="120"/>
          <w:marBottom w:val="0"/>
          <w:divBdr>
            <w:top w:val="none" w:sz="0" w:space="0" w:color="auto"/>
            <w:left w:val="none" w:sz="0" w:space="0" w:color="auto"/>
            <w:bottom w:val="none" w:sz="0" w:space="0" w:color="auto"/>
            <w:right w:val="none" w:sz="0" w:space="0" w:color="auto"/>
          </w:divBdr>
        </w:div>
        <w:div w:id="617487682">
          <w:marLeft w:val="0"/>
          <w:marRight w:val="0"/>
          <w:marTop w:val="120"/>
          <w:marBottom w:val="0"/>
          <w:divBdr>
            <w:top w:val="none" w:sz="0" w:space="0" w:color="auto"/>
            <w:left w:val="none" w:sz="0" w:space="0" w:color="auto"/>
            <w:bottom w:val="none" w:sz="0" w:space="0" w:color="auto"/>
            <w:right w:val="none" w:sz="0" w:space="0" w:color="auto"/>
          </w:divBdr>
        </w:div>
        <w:div w:id="617487683">
          <w:marLeft w:val="0"/>
          <w:marRight w:val="0"/>
          <w:marTop w:val="120"/>
          <w:marBottom w:val="0"/>
          <w:divBdr>
            <w:top w:val="none" w:sz="0" w:space="0" w:color="auto"/>
            <w:left w:val="none" w:sz="0" w:space="0" w:color="auto"/>
            <w:bottom w:val="none" w:sz="0" w:space="0" w:color="auto"/>
            <w:right w:val="none" w:sz="0" w:space="0" w:color="auto"/>
          </w:divBdr>
        </w:div>
      </w:divsChild>
    </w:div>
    <w:div w:id="6174876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1641</Words>
  <Characters>9358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13</cp:revision>
  <cp:lastPrinted>2020-02-14T07:34:00Z</cp:lastPrinted>
  <dcterms:created xsi:type="dcterms:W3CDTF">2020-03-10T12:16:00Z</dcterms:created>
  <dcterms:modified xsi:type="dcterms:W3CDTF">2020-03-31T05:54:00Z</dcterms:modified>
</cp:coreProperties>
</file>