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37" w:rsidRDefault="005B7A37" w:rsidP="005B7A3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fldChar w:fldCharType="begin"/>
      </w:r>
      <w:r>
        <w:rPr>
          <w:rFonts w:ascii="PT-Astra-Sans-Regular" w:hAnsi="PT-Astra-Sans-Regular"/>
          <w:color w:val="252525"/>
          <w:sz w:val="16"/>
          <w:szCs w:val="16"/>
        </w:rPr>
        <w:instrText xml:space="preserve"> HYPERLINK "http://xn--46-mlclbgfft5g.xn--p1ai/index.php/podderzhka-predprinimatelstva/719-podderzhka-predprinimatelstva" </w:instrText>
      </w:r>
      <w:r>
        <w:rPr>
          <w:rFonts w:ascii="PT-Astra-Sans-Regular" w:hAnsi="PT-Astra-Sans-Regular"/>
          <w:color w:val="252525"/>
          <w:sz w:val="16"/>
          <w:szCs w:val="16"/>
        </w:rPr>
        <w:fldChar w:fldCharType="separate"/>
      </w:r>
      <w:r>
        <w:rPr>
          <w:rStyle w:val="a6"/>
          <w:rFonts w:ascii="PT-Astra-Sans-Regular" w:hAnsi="PT-Astra-Sans-Regular"/>
          <w:color w:val="0345BF"/>
          <w:sz w:val="16"/>
          <w:szCs w:val="16"/>
        </w:rPr>
        <w:t>Информация</w:t>
      </w:r>
      <w:r>
        <w:rPr>
          <w:rFonts w:ascii="PT-Astra-Sans-Regular" w:hAnsi="PT-Astra-Sans-Regular"/>
          <w:color w:val="252525"/>
          <w:sz w:val="16"/>
          <w:szCs w:val="16"/>
        </w:rPr>
        <w:fldChar w:fldCharType="end"/>
      </w:r>
    </w:p>
    <w:p w:rsidR="005B7A37" w:rsidRDefault="005B7A37" w:rsidP="005B7A3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Поддержка предпринимательства</w:t>
      </w:r>
    </w:p>
    <w:p w:rsidR="005B7A37" w:rsidRDefault="005B7A37" w:rsidP="005B7A3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5B7A37" w:rsidRDefault="005B7A37" w:rsidP="005B7A3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Муниципальное образование «Михайловский сельсовет» Рыльского района не участвует в федеральных, региональных, муниципальных программах развития субъектов малого и среднего предпринимательства.</w:t>
      </w:r>
    </w:p>
    <w:p w:rsidR="005B7A37" w:rsidRDefault="005B7A37" w:rsidP="005B7A3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B7A37" w:rsidRDefault="005B7A37" w:rsidP="005B7A3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 В Михайловском сельсовете Рыльского района нет организаций, образующих инфраструктуру поддержки субъектов малого и среднего предпринимательства.</w:t>
      </w:r>
    </w:p>
    <w:p w:rsidR="005B7A37" w:rsidRDefault="005B7A37" w:rsidP="005B7A3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B7A37" w:rsidRDefault="005B7A37" w:rsidP="005B7A3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В Михайловском сельсовете Рыльского района конкурсы на оказание финансовой поддержки субъектам малого и среднего предпринимательства и организациям, образующим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инфрастуктуру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поддержки субъектов малого и среднего предпринимательства, не объявлялись.</w:t>
      </w:r>
    </w:p>
    <w:p w:rsidR="005B7A37" w:rsidRDefault="005B7A37" w:rsidP="005B7A3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5B7A37" w:rsidRDefault="00A25223" w:rsidP="005B7A37"/>
    <w:sectPr w:rsidR="00A25223" w:rsidRPr="005B7A3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36FD9"/>
    <w:rsid w:val="00253936"/>
    <w:rsid w:val="002B158F"/>
    <w:rsid w:val="00440E98"/>
    <w:rsid w:val="004423F2"/>
    <w:rsid w:val="004E369B"/>
    <w:rsid w:val="00506A81"/>
    <w:rsid w:val="005B7A37"/>
    <w:rsid w:val="0087081D"/>
    <w:rsid w:val="008F14F4"/>
    <w:rsid w:val="00967ADB"/>
    <w:rsid w:val="0098444E"/>
    <w:rsid w:val="00A25223"/>
    <w:rsid w:val="00AE1068"/>
    <w:rsid w:val="00B1105F"/>
    <w:rsid w:val="00CB6783"/>
    <w:rsid w:val="00D333D1"/>
    <w:rsid w:val="00EB070C"/>
    <w:rsid w:val="00F425A7"/>
    <w:rsid w:val="00F516DE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2023-05-13T16:50:00Z</dcterms:created>
  <dcterms:modified xsi:type="dcterms:W3CDTF">2023-05-13T16:50:00Z</dcterms:modified>
</cp:coreProperties>
</file>